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B7489B1" w14:textId="77777777" w:rsidR="0029251E" w:rsidRPr="0029251E" w:rsidRDefault="0029251E" w:rsidP="0029251E">
          <w:pPr>
            <w:spacing w:after="120" w:line="20" w:lineRule="atLeast"/>
            <w:ind w:firstLine="0"/>
            <w:contextualSpacing/>
            <w:jc w:val="center"/>
            <w:rPr>
              <w:rFonts w:cstheme="minorHAnsi"/>
              <w:b/>
              <w:bCs/>
              <w:color w:val="000000" w:themeColor="text1"/>
              <w:sz w:val="24"/>
              <w:szCs w:val="24"/>
            </w:rPr>
          </w:pPr>
          <w:r w:rsidRPr="0029251E">
            <w:rPr>
              <w:rFonts w:cstheme="minorHAnsi"/>
              <w:b/>
              <w:bCs/>
              <w:color w:val="000000" w:themeColor="text1"/>
              <w:sz w:val="24"/>
              <w:szCs w:val="24"/>
            </w:rPr>
            <w:t>LIETUVOS RESPUBLIKOS SOCIALINĖS APSAUGOS IR DARBO MINISTERIJA</w:t>
          </w:r>
        </w:p>
        <w:p w14:paraId="00D31329" w14:textId="77777777" w:rsidR="0029251E" w:rsidRPr="0029251E" w:rsidRDefault="0029251E" w:rsidP="0029251E">
          <w:pPr>
            <w:spacing w:after="120" w:line="20" w:lineRule="atLeast"/>
            <w:ind w:firstLine="0"/>
            <w:contextualSpacing/>
            <w:jc w:val="center"/>
            <w:rPr>
              <w:rFonts w:cstheme="minorHAnsi"/>
              <w:color w:val="000000" w:themeColor="text1"/>
              <w:sz w:val="22"/>
              <w:szCs w:val="22"/>
            </w:rPr>
          </w:pPr>
          <w:r w:rsidRPr="0029251E">
            <w:rPr>
              <w:rFonts w:cstheme="minorHAnsi"/>
              <w:color w:val="000000" w:themeColor="text1"/>
              <w:sz w:val="22"/>
              <w:szCs w:val="22"/>
            </w:rPr>
            <w:t xml:space="preserve">Biudžetinė įstaiga, A. Vivulskio g. 11, 03162 Vilnius, tel.  +370 5 266 4201, el. paštas </w:t>
          </w:r>
          <w:hyperlink r:id="rId11" w:history="1">
            <w:r w:rsidRPr="0029251E">
              <w:rPr>
                <w:rFonts w:cstheme="minorHAnsi"/>
                <w:color w:val="000000" w:themeColor="text1"/>
                <w:sz w:val="22"/>
                <w:szCs w:val="22"/>
              </w:rPr>
              <w:t>post</w:t>
            </w:r>
            <w:r w:rsidRPr="0029251E">
              <w:rPr>
                <w:rFonts w:cstheme="minorHAnsi"/>
                <w:color w:val="000000" w:themeColor="text1"/>
                <w:sz w:val="22"/>
                <w:szCs w:val="22"/>
                <w:lang w:val="en-US"/>
              </w:rPr>
              <w:t>@socmin.lt</w:t>
            </w:r>
          </w:hyperlink>
          <w:r w:rsidRPr="0029251E">
            <w:rPr>
              <w:rFonts w:cstheme="minorHAnsi"/>
              <w:color w:val="000000" w:themeColor="text1"/>
              <w:sz w:val="22"/>
              <w:szCs w:val="22"/>
              <w:lang w:val="en-US"/>
            </w:rPr>
            <w:t xml:space="preserve">, </w:t>
          </w:r>
          <w:r w:rsidRPr="0029251E">
            <w:rPr>
              <w:rFonts w:cstheme="minorHAnsi"/>
              <w:color w:val="000000" w:themeColor="text1"/>
              <w:sz w:val="22"/>
              <w:szCs w:val="22"/>
            </w:rPr>
            <w:t>įstaigos kodas 188603515</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7AF26F1C"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5476F596"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23D11983"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698F0E84"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41FD911A" w14:textId="77777777" w:rsidR="00152F62" w:rsidRDefault="00152F62" w:rsidP="00152F62">
          <w:pPr>
            <w:spacing w:line="240" w:lineRule="auto"/>
            <w:ind w:left="4536" w:firstLine="0"/>
            <w:contextualSpacing/>
            <w:jc w:val="left"/>
            <w:rPr>
              <w:rFonts w:ascii="Arial" w:hAnsi="Arial" w:cs="Arial"/>
              <w:color w:val="000000" w:themeColor="text1"/>
              <w:sz w:val="20"/>
              <w:szCs w:val="20"/>
            </w:rPr>
          </w:pPr>
        </w:p>
        <w:p w14:paraId="7A321F78" w14:textId="302CCE92" w:rsidR="00152F62" w:rsidRPr="00152F62" w:rsidRDefault="00152F62" w:rsidP="00152F62">
          <w:pPr>
            <w:spacing w:line="240" w:lineRule="auto"/>
            <w:ind w:left="4536" w:firstLine="0"/>
            <w:contextualSpacing/>
            <w:jc w:val="left"/>
            <w:rPr>
              <w:rFonts w:ascii="Arial" w:hAnsi="Arial" w:cs="Arial"/>
              <w:color w:val="000000" w:themeColor="text1"/>
              <w:sz w:val="20"/>
              <w:szCs w:val="20"/>
            </w:rPr>
          </w:pPr>
          <w:r w:rsidRPr="00152F62">
            <w:rPr>
              <w:rFonts w:ascii="Arial" w:hAnsi="Arial" w:cs="Arial"/>
              <w:color w:val="000000" w:themeColor="text1"/>
              <w:sz w:val="20"/>
              <w:szCs w:val="20"/>
            </w:rPr>
            <w:t xml:space="preserve">PATVIRTINTA </w:t>
          </w:r>
        </w:p>
        <w:p w14:paraId="22E03ECA" w14:textId="345D37E8" w:rsidR="00152F62" w:rsidRPr="00152F62" w:rsidRDefault="00152F62" w:rsidP="00152F62">
          <w:pPr>
            <w:spacing w:line="240" w:lineRule="auto"/>
            <w:ind w:left="4536" w:firstLine="0"/>
            <w:jc w:val="left"/>
            <w:rPr>
              <w:rFonts w:ascii="Arial" w:hAnsi="Arial" w:cs="Arial"/>
              <w:i/>
              <w:iCs/>
              <w:color w:val="000000" w:themeColor="text1"/>
              <w:sz w:val="20"/>
              <w:szCs w:val="20"/>
            </w:rPr>
          </w:pPr>
          <w:r w:rsidRPr="00152F62">
            <w:rPr>
              <w:rFonts w:ascii="Arial" w:hAnsi="Arial" w:cs="Arial"/>
              <w:i/>
              <w:iCs/>
              <w:color w:val="000000" w:themeColor="text1"/>
              <w:sz w:val="20"/>
              <w:szCs w:val="20"/>
            </w:rPr>
            <w:t xml:space="preserve">2025 m. </w:t>
          </w:r>
          <w:r w:rsidR="00D27F73">
            <w:rPr>
              <w:rFonts w:ascii="Arial" w:hAnsi="Arial" w:cs="Arial"/>
              <w:i/>
              <w:iCs/>
              <w:color w:val="000000" w:themeColor="text1"/>
              <w:sz w:val="20"/>
              <w:szCs w:val="20"/>
            </w:rPr>
            <w:t>gruodžio</w:t>
          </w:r>
          <w:r w:rsidRPr="00152F62">
            <w:rPr>
              <w:rFonts w:ascii="Arial" w:hAnsi="Arial" w:cs="Arial"/>
              <w:i/>
              <w:iCs/>
              <w:color w:val="000000" w:themeColor="text1"/>
              <w:sz w:val="20"/>
              <w:szCs w:val="20"/>
            </w:rPr>
            <w:t xml:space="preserve">  </w:t>
          </w:r>
          <w:r>
            <w:rPr>
              <w:rFonts w:ascii="Arial" w:hAnsi="Arial" w:cs="Arial"/>
              <w:i/>
              <w:iCs/>
              <w:color w:val="000000" w:themeColor="text1"/>
              <w:sz w:val="20"/>
              <w:szCs w:val="20"/>
            </w:rPr>
            <w:t>_</w:t>
          </w:r>
          <w:r w:rsidRPr="00152F62">
            <w:rPr>
              <w:rFonts w:ascii="Arial" w:hAnsi="Arial" w:cs="Arial"/>
              <w:i/>
              <w:iCs/>
              <w:color w:val="000000" w:themeColor="text1"/>
              <w:sz w:val="20"/>
              <w:szCs w:val="20"/>
            </w:rPr>
            <w:t xml:space="preserve"> d. </w:t>
          </w:r>
          <w:r w:rsidR="00162D39">
            <w:rPr>
              <w:rFonts w:ascii="Arial" w:hAnsi="Arial" w:cs="Arial"/>
              <w:i/>
              <w:iCs/>
              <w:color w:val="000000" w:themeColor="text1"/>
              <w:sz w:val="20"/>
              <w:szCs w:val="20"/>
            </w:rPr>
            <w:t>Pažyma Nr. D10-</w:t>
          </w:r>
        </w:p>
        <w:p w14:paraId="3E24A37F" w14:textId="77777777" w:rsidR="00152F62" w:rsidRPr="00173FBA" w:rsidRDefault="00152F62" w:rsidP="00152F62">
          <w:pPr>
            <w:spacing w:after="120"/>
            <w:ind w:firstLine="0"/>
            <w:contextualSpacing/>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6AAE60B" w14:textId="77777777" w:rsidR="00D63153"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w:t>
          </w:r>
        </w:p>
        <w:p w14:paraId="1D1BF965" w14:textId="179E55BC" w:rsidR="00D526C8" w:rsidRPr="001A2892" w:rsidRDefault="00D526C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 „</w:t>
          </w:r>
          <w:r w:rsidR="00D27F73" w:rsidRPr="00D27F73">
            <w:rPr>
              <w:rFonts w:cstheme="minorHAnsi"/>
              <w:b/>
              <w:bCs/>
              <w:sz w:val="28"/>
              <w:szCs w:val="28"/>
            </w:rPr>
            <w:t>MICROSOFT 365 LICENCIJŲ (NUOMOS)</w:t>
          </w:r>
          <w:r w:rsidR="00D27F73">
            <w:rPr>
              <w:rFonts w:cstheme="minorHAnsi"/>
              <w:b/>
              <w:bCs/>
              <w:sz w:val="28"/>
              <w:szCs w:val="28"/>
            </w:rPr>
            <w:t xml:space="preserve"> PIRKIMO</w:t>
          </w:r>
          <w:r w:rsidRPr="001A2892">
            <w:rPr>
              <w:rFonts w:cstheme="minorHAnsi"/>
              <w:b/>
              <w:bCs/>
              <w:sz w:val="28"/>
              <w:szCs w:val="28"/>
            </w:rPr>
            <w:t>“</w:t>
          </w:r>
        </w:p>
        <w:p w14:paraId="18ACC6AD" w14:textId="18E98E8D"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6C4279A3"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29251E" w:rsidRPr="0029251E">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233926DF"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7E637F">
                  <w:rPr>
                    <w:noProof/>
                    <w:webHidden/>
                  </w:rPr>
                  <w:t>1</w:t>
                </w:r>
              </w:hyperlink>
            </w:p>
            <w:p w14:paraId="29E46CFF" w14:textId="0AD33473"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sidR="007E637F">
                  <w:rPr>
                    <w:noProof/>
                    <w:webHidden/>
                  </w:rPr>
                  <w:t>1</w:t>
                </w:r>
              </w:hyperlink>
            </w:p>
            <w:p w14:paraId="3B364848" w14:textId="7C570F1E"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w:t>
                </w:r>
                <w:r>
                  <w:rPr>
                    <w:noProof/>
                    <w:webHidden/>
                  </w:rPr>
                  <w:tab/>
                </w:r>
                <w:r w:rsidR="007E637F">
                  <w:rPr>
                    <w:noProof/>
                    <w:webHidden/>
                  </w:rPr>
                  <w:t>1</w:t>
                </w:r>
              </w:hyperlink>
            </w:p>
            <w:p w14:paraId="2C7FBD3C" w14:textId="13710FA7"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sidR="007E637F">
                  <w:rPr>
                    <w:noProof/>
                    <w:webHidden/>
                  </w:rPr>
                  <w:t>2</w:t>
                </w:r>
              </w:hyperlink>
            </w:p>
            <w:p w14:paraId="3B8B80C9" w14:textId="7E8E125C"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7E637F">
                  <w:rPr>
                    <w:noProof/>
                    <w:webHidden/>
                  </w:rPr>
                  <w:t>2</w:t>
                </w:r>
              </w:hyperlink>
            </w:p>
            <w:p w14:paraId="71D87EA0" w14:textId="1BD3FB27"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7E637F">
                  <w:rPr>
                    <w:noProof/>
                    <w:webHidden/>
                  </w:rPr>
                  <w:t>2</w:t>
                </w:r>
              </w:hyperlink>
            </w:p>
            <w:p w14:paraId="197EB7A3" w14:textId="3EB91CA7"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7E637F">
                  <w:rPr>
                    <w:noProof/>
                    <w:webHidden/>
                  </w:rPr>
                  <w:t>3</w:t>
                </w:r>
              </w:hyperlink>
            </w:p>
            <w:p w14:paraId="2D57B744" w14:textId="61AA657A" w:rsidR="00E76E1F" w:rsidRDefault="00E76E1F">
              <w:pPr>
                <w:pStyle w:val="Turinys1"/>
                <w:rPr>
                  <w:noProof/>
                </w:rPr>
              </w:pPr>
              <w:hyperlink w:anchor="_Toc137194954" w:history="1">
                <w:r w:rsidRPr="00B710A7">
                  <w:rPr>
                    <w:rStyle w:val="Hipersaitas"/>
                    <w:rFonts w:cstheme="minorHAnsi"/>
                    <w:noProof/>
                  </w:rPr>
                  <w:t>8</w:t>
                </w:r>
                <w:bookmarkStart w:id="0" w:name="_Hlk195386639"/>
                <w:r w:rsidRPr="00B710A7">
                  <w:rPr>
                    <w:rStyle w:val="Hipersaitas"/>
                    <w:rFonts w:cstheme="minorHAnsi"/>
                    <w:noProof/>
                  </w:rPr>
                  <w:t xml:space="preserve">. </w:t>
                </w:r>
                <w:r w:rsidR="00581B14">
                  <w:rPr>
                    <w:rStyle w:val="Hipersaitas"/>
                    <w:rFonts w:cstheme="minorHAnsi"/>
                    <w:noProof/>
                  </w:rPr>
                  <w:t xml:space="preserve">    </w:t>
                </w:r>
                <w:bookmarkEnd w:id="0"/>
                <w:r w:rsidRPr="00B710A7">
                  <w:rPr>
                    <w:rStyle w:val="Hipersaitas"/>
                    <w:rFonts w:cstheme="minorHAnsi"/>
                    <w:noProof/>
                  </w:rPr>
                  <w:t>Sutarties sudarymas</w:t>
                </w:r>
                <w:r>
                  <w:rPr>
                    <w:noProof/>
                    <w:webHidden/>
                  </w:rPr>
                  <w:tab/>
                </w:r>
                <w:r w:rsidR="007E637F">
                  <w:rPr>
                    <w:noProof/>
                    <w:webHidden/>
                  </w:rPr>
                  <w:t>3</w:t>
                </w:r>
              </w:hyperlink>
            </w:p>
            <w:p w14:paraId="21709FAA" w14:textId="30027D3B" w:rsidR="007E637F" w:rsidRDefault="007E637F" w:rsidP="00B204AD">
              <w:pPr>
                <w:rPr>
                  <w:noProof/>
                </w:rPr>
              </w:pPr>
              <w:r w:rsidRPr="007E637F">
                <w:rPr>
                  <w:rStyle w:val="Hipersaitas"/>
                  <w:rFonts w:cstheme="minorHAnsi"/>
                </w:rPr>
                <w:t>9</w:t>
              </w:r>
              <w:r>
                <w:rPr>
                  <w:rStyle w:val="Hipersaitas"/>
                  <w:rFonts w:cstheme="minorHAnsi"/>
                  <w:noProof/>
                </w:rPr>
                <w:t xml:space="preserve">      </w:t>
              </w:r>
              <w:r w:rsidRPr="007E637F">
                <w:rPr>
                  <w:rStyle w:val="Hipersaitas"/>
                  <w:rFonts w:cstheme="minorHAnsi"/>
                  <w:noProof/>
                </w:rPr>
                <w:t>Kitos sąlygos..</w:t>
              </w:r>
              <w:r w:rsidRPr="007E637F">
                <w:rPr>
                  <w:rStyle w:val="Hipersaitas"/>
                  <w:rFonts w:cstheme="minorHAnsi"/>
                </w:rPr>
                <w:t>.................................................................</w:t>
              </w:r>
              <w:r>
                <w:rPr>
                  <w:noProof/>
                </w:rPr>
                <w:t>.............................................................................3</w:t>
              </w:r>
            </w:p>
            <w:p w14:paraId="1285BEE3" w14:textId="7D343F2E" w:rsidR="00B204AD" w:rsidRDefault="007E637F" w:rsidP="00B204AD">
              <w:pPr>
                <w:rPr>
                  <w:noProof/>
                </w:rPr>
              </w:pPr>
              <w:r>
                <w:rPr>
                  <w:noProof/>
                </w:rPr>
                <w:t>10</w:t>
              </w:r>
              <w:r w:rsidR="00B204AD">
                <w:rPr>
                  <w:noProof/>
                </w:rPr>
                <w:t>. Priedai:</w:t>
              </w:r>
            </w:p>
            <w:p w14:paraId="15536F6E" w14:textId="4579078A" w:rsidR="00B204AD" w:rsidRDefault="007E637F" w:rsidP="00B204AD">
              <w:pPr>
                <w:rPr>
                  <w:noProof/>
                </w:rPr>
              </w:pPr>
              <w:r>
                <w:rPr>
                  <w:noProof/>
                </w:rPr>
                <w:t>10</w:t>
              </w:r>
              <w:r w:rsidR="00B204AD">
                <w:rPr>
                  <w:noProof/>
                </w:rPr>
                <w:t xml:space="preserve">.1. </w:t>
              </w:r>
              <w:r w:rsidR="00B204AD" w:rsidRPr="00B204AD">
                <w:rPr>
                  <w:noProof/>
                </w:rPr>
                <w:t>Pirkimo sąlygų 1 priedas „T</w:t>
              </w:r>
              <w:r w:rsidR="00D27F73">
                <w:rPr>
                  <w:noProof/>
                </w:rPr>
                <w:t>echninė specifikacija</w:t>
              </w:r>
              <w:r w:rsidR="00B204AD" w:rsidRPr="00B204AD">
                <w:rPr>
                  <w:noProof/>
                </w:rPr>
                <w:t>“</w:t>
              </w:r>
            </w:p>
            <w:p w14:paraId="3472CC74" w14:textId="561A7549" w:rsidR="00B204AD" w:rsidRDefault="007E637F" w:rsidP="00B204AD">
              <w:pPr>
                <w:rPr>
                  <w:noProof/>
                </w:rPr>
              </w:pPr>
              <w:r>
                <w:rPr>
                  <w:noProof/>
                </w:rPr>
                <w:t>10</w:t>
              </w:r>
              <w:r w:rsidR="00B204AD">
                <w:rPr>
                  <w:noProof/>
                </w:rPr>
                <w:t xml:space="preserve">.2. </w:t>
              </w:r>
              <w:r w:rsidR="00195928" w:rsidRPr="00195928">
                <w:rPr>
                  <w:noProof/>
                </w:rPr>
                <w:t>Pirkimo sąlygų 2 priedas „</w:t>
              </w:r>
              <w:r w:rsidR="00D27F73">
                <w:rPr>
                  <w:noProof/>
                </w:rPr>
                <w:t>Pasiūlymo forma"</w:t>
              </w:r>
            </w:p>
            <w:p w14:paraId="075EFBB9" w14:textId="66F0CB16" w:rsidR="00195928" w:rsidRDefault="007E637F" w:rsidP="00B204AD">
              <w:pPr>
                <w:rPr>
                  <w:noProof/>
                </w:rPr>
              </w:pPr>
              <w:r>
                <w:rPr>
                  <w:noProof/>
                </w:rPr>
                <w:t>10</w:t>
              </w:r>
              <w:r w:rsidR="00195928">
                <w:rPr>
                  <w:noProof/>
                </w:rPr>
                <w:t>.</w:t>
              </w:r>
              <w:r w:rsidR="00B13723">
                <w:rPr>
                  <w:noProof/>
                </w:rPr>
                <w:t>3</w:t>
              </w:r>
              <w:r w:rsidR="00195928">
                <w:rPr>
                  <w:noProof/>
                </w:rPr>
                <w:t xml:space="preserve">. </w:t>
              </w:r>
              <w:r w:rsidR="00195928" w:rsidRPr="00B204AD">
                <w:rPr>
                  <w:noProof/>
                </w:rPr>
                <w:t xml:space="preserve">Pirkimo sąlygų </w:t>
              </w:r>
              <w:r w:rsidR="00B13723">
                <w:rPr>
                  <w:noProof/>
                </w:rPr>
                <w:t>3</w:t>
              </w:r>
              <w:r w:rsidR="00195928" w:rsidRPr="00B204AD">
                <w:rPr>
                  <w:noProof/>
                </w:rPr>
                <w:t xml:space="preserve"> priedas „</w:t>
              </w:r>
              <w:r w:rsidR="00D27F73">
                <w:rPr>
                  <w:noProof/>
                </w:rPr>
                <w:t>Kitos sąlygos</w:t>
              </w:r>
              <w:r w:rsidR="00195928" w:rsidRPr="00B204AD">
                <w:rPr>
                  <w:noProof/>
                </w:rPr>
                <w:t>“</w:t>
              </w:r>
            </w:p>
            <w:p w14:paraId="2DA3942C" w14:textId="37ABB6B1" w:rsidR="00B204AD" w:rsidRDefault="007E637F" w:rsidP="00B204AD">
              <w:pPr>
                <w:rPr>
                  <w:noProof/>
                </w:rPr>
              </w:pPr>
              <w:r>
                <w:rPr>
                  <w:noProof/>
                </w:rPr>
                <w:t>10</w:t>
              </w:r>
              <w:r w:rsidR="00B204AD">
                <w:rPr>
                  <w:noProof/>
                </w:rPr>
                <w:t>.</w:t>
              </w:r>
              <w:r w:rsidR="00B13723">
                <w:rPr>
                  <w:noProof/>
                </w:rPr>
                <w:t>4</w:t>
              </w:r>
              <w:r w:rsidR="00B204AD">
                <w:rPr>
                  <w:noProof/>
                </w:rPr>
                <w:t xml:space="preserve">. </w:t>
              </w:r>
              <w:r w:rsidR="00B204AD" w:rsidRPr="00B204AD">
                <w:rPr>
                  <w:noProof/>
                </w:rPr>
                <w:t xml:space="preserve">Pirkimo sąlygų </w:t>
              </w:r>
              <w:r w:rsidR="00B13723">
                <w:rPr>
                  <w:noProof/>
                </w:rPr>
                <w:t>4</w:t>
              </w:r>
              <w:r w:rsidR="00B204AD" w:rsidRPr="00B204AD">
                <w:rPr>
                  <w:noProof/>
                </w:rPr>
                <w:t xml:space="preserve"> priedas „</w:t>
              </w:r>
              <w:r w:rsidR="006405F9">
                <w:rPr>
                  <w:noProof/>
                </w:rPr>
                <w:t>Tiekėjo deklaracija dėl VPĮ 46 str. 2 d.</w:t>
              </w:r>
              <w:r w:rsidR="00B204AD" w:rsidRPr="00B204AD">
                <w:rPr>
                  <w:noProof/>
                </w:rPr>
                <w:t>“</w:t>
              </w:r>
            </w:p>
            <w:p w14:paraId="3E8F1EA3" w14:textId="1EEE1B87" w:rsidR="00B204AD" w:rsidRDefault="007E637F" w:rsidP="00B204AD">
              <w:pPr>
                <w:rPr>
                  <w:noProof/>
                </w:rPr>
              </w:pPr>
              <w:r>
                <w:rPr>
                  <w:noProof/>
                </w:rPr>
                <w:t>10</w:t>
              </w:r>
              <w:r w:rsidR="00B204AD">
                <w:rPr>
                  <w:noProof/>
                </w:rPr>
                <w:t>.</w:t>
              </w:r>
              <w:r w:rsidR="00B13723">
                <w:rPr>
                  <w:noProof/>
                </w:rPr>
                <w:t>5</w:t>
              </w:r>
              <w:r w:rsidR="00B204AD">
                <w:rPr>
                  <w:noProof/>
                </w:rPr>
                <w:t xml:space="preserve">. </w:t>
              </w:r>
              <w:r w:rsidR="00B204AD" w:rsidRPr="00B204AD">
                <w:rPr>
                  <w:noProof/>
                </w:rPr>
                <w:t xml:space="preserve">Pirkimo sąlygų </w:t>
              </w:r>
              <w:r w:rsidR="00B13723">
                <w:rPr>
                  <w:noProof/>
                </w:rPr>
                <w:t>5</w:t>
              </w:r>
              <w:r w:rsidR="00B204AD" w:rsidRPr="00B204AD">
                <w:rPr>
                  <w:noProof/>
                </w:rPr>
                <w:t xml:space="preserve"> priedas „</w:t>
              </w:r>
              <w:r w:rsidR="006405F9">
                <w:rPr>
                  <w:noProof/>
                </w:rPr>
                <w:t>Tiekėjo deklaracija dėl atitikties Reglamento nuostatoms (JA)</w:t>
              </w:r>
              <w:r w:rsidR="00B204AD" w:rsidRPr="00B204AD">
                <w:rPr>
                  <w:noProof/>
                </w:rPr>
                <w:t>“</w:t>
              </w:r>
            </w:p>
            <w:p w14:paraId="5FC4AA06" w14:textId="70D81C30" w:rsidR="00B204AD" w:rsidRDefault="007E637F" w:rsidP="00B204AD">
              <w:pPr>
                <w:rPr>
                  <w:noProof/>
                </w:rPr>
              </w:pPr>
              <w:r>
                <w:rPr>
                  <w:noProof/>
                </w:rPr>
                <w:t>10</w:t>
              </w:r>
              <w:r w:rsidR="00B204AD">
                <w:rPr>
                  <w:noProof/>
                </w:rPr>
                <w:t>.</w:t>
              </w:r>
              <w:r w:rsidR="00B13723">
                <w:rPr>
                  <w:noProof/>
                </w:rPr>
                <w:t>6</w:t>
              </w:r>
              <w:r w:rsidR="00B204AD">
                <w:rPr>
                  <w:noProof/>
                </w:rPr>
                <w:t xml:space="preserve">. </w:t>
              </w:r>
              <w:r w:rsidR="00B13723" w:rsidRPr="00B13723">
                <w:rPr>
                  <w:noProof/>
                </w:rPr>
                <w:t>Pirkimo sąlygų 6 priedas „</w:t>
              </w:r>
              <w:r w:rsidR="006405F9">
                <w:rPr>
                  <w:noProof/>
                </w:rPr>
                <w:t>Tiekėjo deklaracija dėl atitikties  Reglamento nuostatoms (FA)</w:t>
              </w:r>
              <w:r w:rsidR="00B13723" w:rsidRPr="00B13723">
                <w:rPr>
                  <w:noProof/>
                </w:rPr>
                <w:t>“</w:t>
              </w:r>
            </w:p>
            <w:p w14:paraId="6094AD12" w14:textId="570B74E2" w:rsidR="00B204AD" w:rsidRDefault="007E637F" w:rsidP="00B13723">
              <w:pPr>
                <w:rPr>
                  <w:noProof/>
                </w:rPr>
              </w:pPr>
              <w:r>
                <w:rPr>
                  <w:noProof/>
                </w:rPr>
                <w:t>10</w:t>
              </w:r>
              <w:r w:rsidR="00B204AD">
                <w:rPr>
                  <w:noProof/>
                </w:rPr>
                <w:t>.</w:t>
              </w:r>
              <w:r w:rsidR="00B13723">
                <w:rPr>
                  <w:noProof/>
                </w:rPr>
                <w:t>7</w:t>
              </w:r>
              <w:r w:rsidR="00B204AD">
                <w:rPr>
                  <w:noProof/>
                </w:rPr>
                <w:t xml:space="preserve">. </w:t>
              </w:r>
              <w:bookmarkStart w:id="1" w:name="_Hlk195364733"/>
              <w:r w:rsidR="00B13723" w:rsidRPr="00B204AD">
                <w:rPr>
                  <w:noProof/>
                </w:rPr>
                <w:t xml:space="preserve">Pirkimo sąlygų </w:t>
              </w:r>
              <w:r w:rsidR="00B13723">
                <w:rPr>
                  <w:noProof/>
                </w:rPr>
                <w:t>7</w:t>
              </w:r>
              <w:r w:rsidR="00B13723" w:rsidRPr="00B204AD">
                <w:rPr>
                  <w:noProof/>
                </w:rPr>
                <w:t xml:space="preserve"> priedas „</w:t>
              </w:r>
              <w:r w:rsidR="00A83552">
                <w:rPr>
                  <w:noProof/>
                </w:rPr>
                <w:t>Nacionalinio saugumo atitikties deklaracija</w:t>
              </w:r>
              <w:r w:rsidR="00B13723" w:rsidRPr="00B204AD">
                <w:rPr>
                  <w:noProof/>
                </w:rPr>
                <w:t>“</w:t>
              </w:r>
            </w:p>
            <w:bookmarkEnd w:id="1"/>
            <w:p w14:paraId="5EEFB8ED" w14:textId="4A42518E" w:rsidR="00B13723" w:rsidRDefault="007E637F" w:rsidP="00B13723">
              <w:pPr>
                <w:rPr>
                  <w:noProof/>
                </w:rPr>
              </w:pPr>
              <w:r>
                <w:rPr>
                  <w:noProof/>
                </w:rPr>
                <w:t>10</w:t>
              </w:r>
              <w:r w:rsidR="00B13723">
                <w:rPr>
                  <w:noProof/>
                </w:rPr>
                <w:t xml:space="preserve">.8. </w:t>
              </w:r>
              <w:r w:rsidR="00B13723" w:rsidRPr="00B13723">
                <w:rPr>
                  <w:noProof/>
                </w:rPr>
                <w:t xml:space="preserve">Pirkimo sąlygų </w:t>
              </w:r>
              <w:r w:rsidR="00B13723">
                <w:rPr>
                  <w:noProof/>
                </w:rPr>
                <w:t>8</w:t>
              </w:r>
              <w:r w:rsidR="00B13723" w:rsidRPr="00B13723">
                <w:rPr>
                  <w:noProof/>
                </w:rPr>
                <w:t xml:space="preserve"> priedas „</w:t>
              </w:r>
              <w:r w:rsidR="006405F9">
                <w:rPr>
                  <w:noProof/>
                </w:rPr>
                <w:t>Bendrosios sutarties sąlygos</w:t>
              </w:r>
              <w:r w:rsidR="00B13723" w:rsidRPr="00B13723">
                <w:rPr>
                  <w:noProof/>
                </w:rPr>
                <w:t>“</w:t>
              </w:r>
            </w:p>
            <w:p w14:paraId="2D96485F" w14:textId="2EE52E8F" w:rsidR="00B13723" w:rsidRDefault="007E637F" w:rsidP="00B13723">
              <w:pPr>
                <w:rPr>
                  <w:noProof/>
                </w:rPr>
              </w:pPr>
              <w:r>
                <w:rPr>
                  <w:noProof/>
                </w:rPr>
                <w:t>10</w:t>
              </w:r>
              <w:r w:rsidR="00B13723">
                <w:rPr>
                  <w:noProof/>
                </w:rPr>
                <w:t xml:space="preserve">.9. </w:t>
              </w:r>
              <w:r w:rsidR="00B13723" w:rsidRPr="00B13723">
                <w:rPr>
                  <w:noProof/>
                </w:rPr>
                <w:t xml:space="preserve">Pirkimo sąlygų </w:t>
              </w:r>
              <w:r w:rsidR="006405F9">
                <w:rPr>
                  <w:noProof/>
                </w:rPr>
                <w:t>8</w:t>
              </w:r>
              <w:r w:rsidR="00B13723" w:rsidRPr="00B13723">
                <w:rPr>
                  <w:noProof/>
                </w:rPr>
                <w:t xml:space="preserve"> priedas „</w:t>
              </w:r>
              <w:r w:rsidR="006405F9">
                <w:rPr>
                  <w:noProof/>
                </w:rPr>
                <w:t>Specialiosios sutarties sąlygos (projektas)</w:t>
              </w:r>
              <w:r w:rsidR="00B13723" w:rsidRPr="00B13723">
                <w:rPr>
                  <w:noProof/>
                </w:rPr>
                <w:t>“</w:t>
              </w:r>
            </w:p>
            <w:p w14:paraId="56A57288" w14:textId="77777777" w:rsidR="00B204AD" w:rsidRPr="00B204AD" w:rsidRDefault="00B204AD" w:rsidP="0076106E">
              <w:pPr>
                <w:ind w:firstLine="0"/>
                <w:rPr>
                  <w:noProof/>
                </w:rPr>
              </w:pPr>
            </w:p>
            <w:p w14:paraId="4236CA32" w14:textId="77777777" w:rsidR="00413BD0" w:rsidRDefault="00173FBA" w:rsidP="00413BD0">
              <w:pPr>
                <w:rPr>
                  <w:noProof/>
                </w:rPr>
              </w:pPr>
              <w:r w:rsidRPr="00D50C54">
                <w:rPr>
                  <w:noProof/>
                </w:rPr>
                <w:fldChar w:fldCharType="end"/>
              </w:r>
            </w:p>
          </w:sdtContent>
        </w:sdt>
        <w:p w14:paraId="1E0BFA00" w14:textId="77777777" w:rsidR="00A20E0A" w:rsidRPr="00A20E0A" w:rsidRDefault="00A20E0A" w:rsidP="00A20E0A"/>
        <w:p w14:paraId="4A1E7EC3" w14:textId="77777777" w:rsidR="00A20E0A" w:rsidRPr="00A20E0A" w:rsidRDefault="00A20E0A" w:rsidP="00A20E0A"/>
        <w:p w14:paraId="70824C54" w14:textId="77777777" w:rsidR="00A20E0A" w:rsidRPr="00A20E0A" w:rsidRDefault="00A20E0A" w:rsidP="00A20E0A"/>
        <w:p w14:paraId="77C08106" w14:textId="77777777" w:rsidR="00A20E0A" w:rsidRPr="00480A5B" w:rsidRDefault="00A20E0A" w:rsidP="00A20E0A">
          <w:pPr>
            <w:rPr>
              <w:color w:val="FF0000"/>
            </w:rPr>
          </w:pPr>
        </w:p>
        <w:p w14:paraId="640D3401" w14:textId="77777777" w:rsidR="00A20E0A" w:rsidRPr="00A20E0A" w:rsidRDefault="00A20E0A" w:rsidP="00A20E0A"/>
        <w:p w14:paraId="791BF334" w14:textId="77777777" w:rsidR="00A20E0A" w:rsidRPr="00A20E0A" w:rsidRDefault="00A20E0A" w:rsidP="00A20E0A"/>
        <w:p w14:paraId="0BD16EA6" w14:textId="77777777" w:rsidR="00A20E0A" w:rsidRDefault="00A20E0A" w:rsidP="00A20E0A">
          <w:pPr>
            <w:rPr>
              <w:noProof/>
            </w:rPr>
          </w:pPr>
        </w:p>
        <w:p w14:paraId="021ABCE9" w14:textId="528C0E44" w:rsidR="00A20E0A" w:rsidRDefault="00A20E0A" w:rsidP="00A20E0A">
          <w:pPr>
            <w:tabs>
              <w:tab w:val="left" w:pos="2310"/>
            </w:tabs>
            <w:rPr>
              <w:noProof/>
            </w:rPr>
          </w:pPr>
        </w:p>
        <w:p w14:paraId="20016936" w14:textId="620C3479" w:rsidR="00A20E0A" w:rsidRDefault="00A20E0A" w:rsidP="00A20E0A">
          <w:pPr>
            <w:tabs>
              <w:tab w:val="left" w:pos="2310"/>
            </w:tabs>
          </w:pPr>
        </w:p>
        <w:p w14:paraId="0F26436E" w14:textId="77777777" w:rsidR="00CE370D" w:rsidRPr="00CE370D" w:rsidRDefault="00CE370D" w:rsidP="00CE370D"/>
        <w:p w14:paraId="6D21B21D" w14:textId="77777777" w:rsidR="00CE370D" w:rsidRPr="00CE370D" w:rsidRDefault="00CE370D" w:rsidP="00CE370D"/>
        <w:p w14:paraId="5E963EBD" w14:textId="77777777" w:rsidR="00CE370D" w:rsidRPr="00CE370D" w:rsidRDefault="00CE370D" w:rsidP="00CE370D"/>
        <w:p w14:paraId="077F087F" w14:textId="77777777" w:rsidR="00CE370D" w:rsidRDefault="00CE370D" w:rsidP="00CE370D"/>
        <w:p w14:paraId="4CB9CABC" w14:textId="77777777" w:rsidR="00CE370D" w:rsidRPr="00CE370D" w:rsidRDefault="00CE370D" w:rsidP="00CE370D"/>
        <w:p w14:paraId="30659B4A" w14:textId="27A519E8" w:rsidR="00CE370D" w:rsidRDefault="00CE370D" w:rsidP="00CE370D">
          <w:pPr>
            <w:tabs>
              <w:tab w:val="left" w:pos="1572"/>
            </w:tabs>
          </w:pPr>
          <w:r>
            <w:tab/>
          </w:r>
        </w:p>
        <w:p w14:paraId="50FBC201" w14:textId="450338C1" w:rsidR="00CE370D" w:rsidRPr="00CE370D" w:rsidRDefault="00CE370D" w:rsidP="00CE370D">
          <w:pPr>
            <w:tabs>
              <w:tab w:val="left" w:pos="1572"/>
            </w:tabs>
            <w:sectPr w:rsidR="00CE370D" w:rsidRPr="00CE370D"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2A7266" w:rsidP="00764170">
          <w:pPr>
            <w:spacing w:after="120"/>
            <w:ind w:firstLine="0"/>
            <w:contextualSpacing/>
            <w:rPr>
              <w:rFonts w:ascii="Arial" w:hAnsi="Arial" w:cs="Arial"/>
            </w:rPr>
          </w:pPr>
        </w:p>
      </w:sdtContent>
    </w:sdt>
    <w:p w14:paraId="12085CDF" w14:textId="16073931" w:rsidR="00746BAF" w:rsidRPr="004D1673" w:rsidRDefault="00C31EC9" w:rsidP="00012FBC">
      <w:pPr>
        <w:pStyle w:val="Antrat1"/>
        <w:numPr>
          <w:ilvl w:val="0"/>
          <w:numId w:val="5"/>
        </w:numPr>
        <w:spacing w:before="48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170FE98D" w:rsidR="00FB3C75" w:rsidRPr="006B1A30" w:rsidRDefault="002902C1" w:rsidP="002850EB">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29251E" w:rsidRPr="002850EB">
        <w:rPr>
          <w:rFonts w:cstheme="minorHAnsi"/>
        </w:rPr>
        <w:t>Lietuvos Respublikos socialinės apsaugos ir darbo ministerija, juridinio asmens kodas 188603515, adresas A. Vivulskio g. 11, 03162 Vilnius, darbo laikas I-IV 8:00-17:00, V 8:00-15:45, Perkančioji organizacija nėra PVM mokėtoja</w:t>
      </w:r>
      <w:r w:rsidR="00FB3C75" w:rsidRPr="006B1A30">
        <w:rPr>
          <w:rFonts w:cstheme="minorHAnsi"/>
        </w:rPr>
        <w:t>.</w:t>
      </w:r>
    </w:p>
    <w:p w14:paraId="52EA068B" w14:textId="5F233E14" w:rsidR="00C71C6F" w:rsidRPr="00793F90" w:rsidRDefault="0029251E" w:rsidP="00793F90">
      <w:pPr>
        <w:pStyle w:val="Sraopastraipa"/>
        <w:numPr>
          <w:ilvl w:val="1"/>
          <w:numId w:val="8"/>
        </w:numPr>
        <w:spacing w:line="240" w:lineRule="auto"/>
        <w:ind w:left="0" w:firstLine="697"/>
        <w:rPr>
          <w:rFonts w:cstheme="minorHAnsi"/>
        </w:rPr>
      </w:pPr>
      <w:r w:rsidRPr="002850EB">
        <w:rPr>
          <w:rFonts w:cstheme="minorHAnsi"/>
        </w:rPr>
        <w:t xml:space="preserve">Pirkimas neatliekamas naudojantis centralizuotų pirkimų katalogu, nes </w:t>
      </w:r>
      <w:r w:rsidR="00D27F73" w:rsidRPr="00D27F73">
        <w:rPr>
          <w:rFonts w:cstheme="minorHAnsi"/>
        </w:rPr>
        <w:t>C</w:t>
      </w:r>
      <w:r w:rsidR="00D27F73">
        <w:rPr>
          <w:rFonts w:cstheme="minorHAnsi"/>
        </w:rPr>
        <w:t>PO</w:t>
      </w:r>
      <w:r w:rsidR="00D27F73" w:rsidRPr="00D27F73">
        <w:rPr>
          <w:rFonts w:cstheme="minorHAnsi"/>
        </w:rPr>
        <w:t xml:space="preserve"> kataloge nėra reikalingų licencijų nuomos sąlygų</w:t>
      </w:r>
      <w:r w:rsidRPr="002850EB">
        <w:rPr>
          <w:rFonts w:cstheme="minorHAnsi"/>
        </w:rPr>
        <w:t>, atitinkan</w:t>
      </w:r>
      <w:r w:rsidR="00E52F26">
        <w:rPr>
          <w:rFonts w:cstheme="minorHAnsi"/>
        </w:rPr>
        <w:t>či</w:t>
      </w:r>
      <w:r w:rsidR="00D27F73">
        <w:rPr>
          <w:rFonts w:cstheme="minorHAnsi"/>
        </w:rPr>
        <w:t>ų</w:t>
      </w:r>
      <w:r w:rsidR="00E52F26">
        <w:rPr>
          <w:rFonts w:cstheme="minorHAnsi"/>
        </w:rPr>
        <w:t xml:space="preserve"> </w:t>
      </w:r>
      <w:r w:rsidRPr="002850EB">
        <w:rPr>
          <w:rFonts w:cstheme="minorHAnsi"/>
        </w:rPr>
        <w:t>šio pirkimo poreikius ir techninius reikalavimus</w:t>
      </w:r>
      <w:r w:rsidR="00CA0CC5" w:rsidRPr="002850EB">
        <w:rPr>
          <w:rFonts w:cstheme="minorHAnsi"/>
        </w:rPr>
        <w:t xml:space="preserve">. </w:t>
      </w:r>
      <w:r w:rsidR="00D27F73" w:rsidRPr="00D27F73">
        <w:rPr>
          <w:rFonts w:cstheme="minorHAnsi"/>
        </w:rPr>
        <w:t>CPO LT siūlomos licencijų nuomos sąlygos pagal galiojančias sutartis neapima visų perkančiosios organizacijos poreikių, tai yra CPO katalogo modulyje „Programinės įrangos nuoma pagal nacionalinio saugumo reikalavimus“ nuomos terminą galima pasirinkti nuo 6 iki 12 mėnesių, taip pat sutartyje atsiskaitymai numatyti kas mėnesį (5.2. Sąskaita faktūra už Prekės nuomą pateikiama užsakovui iki kiekvieno mėnesio 10 (dešimtos) dienos.</w:t>
      </w:r>
      <w:r w:rsidR="00CA0CC5" w:rsidRPr="002850EB">
        <w:rPr>
          <w:rFonts w:cstheme="minorHAnsi"/>
        </w:rPr>
        <w:t xml:space="preserve"> </w:t>
      </w:r>
    </w:p>
    <w:p w14:paraId="16DB9CE8" w14:textId="2B988188" w:rsidR="001045C0" w:rsidRDefault="004F6423" w:rsidP="002850EB">
      <w:pPr>
        <w:pStyle w:val="Sraopastraipa"/>
        <w:spacing w:line="240" w:lineRule="auto"/>
        <w:ind w:left="0"/>
        <w:rPr>
          <w:rFonts w:cstheme="minorHAnsi"/>
        </w:rPr>
      </w:pPr>
      <w:r w:rsidRPr="002850EB">
        <w:rPr>
          <w:rFonts w:cstheme="minorHAnsi"/>
        </w:rPr>
        <w:t>1.</w:t>
      </w:r>
      <w:r w:rsidR="00793F90">
        <w:rPr>
          <w:rFonts w:cstheme="minorHAnsi"/>
        </w:rPr>
        <w:t>3</w:t>
      </w:r>
      <w:r w:rsidRPr="002850EB">
        <w:rPr>
          <w:rFonts w:cstheme="minorHAnsi"/>
        </w:rPr>
        <w:t>.</w:t>
      </w:r>
      <w:r w:rsidR="00D63153" w:rsidRPr="00D63153">
        <w:rPr>
          <w:rFonts w:cstheme="minorHAnsi"/>
        </w:rPr>
        <w:tab/>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w:t>
      </w:r>
      <w:r w:rsidR="00D27F73">
        <w:rPr>
          <w:rFonts w:cstheme="minorHAnsi"/>
        </w:rPr>
        <w:t xml:space="preserve"> ir 4.4.4 </w:t>
      </w:r>
      <w:r w:rsidR="00D63153" w:rsidRPr="00D63153">
        <w:rPr>
          <w:rFonts w:cstheme="minorHAnsi"/>
        </w:rPr>
        <w:t>punkt</w:t>
      </w:r>
      <w:r w:rsidR="00D27F73">
        <w:rPr>
          <w:rFonts w:cstheme="minorHAnsi"/>
        </w:rPr>
        <w:t>ais</w:t>
      </w:r>
      <w:r w:rsidR="00D459E3" w:rsidRPr="002850EB">
        <w:rPr>
          <w:rFonts w:cstheme="minorHAnsi"/>
        </w:rPr>
        <w:t>.</w:t>
      </w:r>
    </w:p>
    <w:p w14:paraId="4FC20574" w14:textId="2250FA87" w:rsidR="003D5F52" w:rsidRPr="002850EB" w:rsidRDefault="003D5F52" w:rsidP="002850EB">
      <w:pPr>
        <w:pStyle w:val="Sraopastraipa"/>
        <w:spacing w:line="240" w:lineRule="auto"/>
        <w:ind w:left="0"/>
        <w:rPr>
          <w:rFonts w:cstheme="minorHAnsi"/>
        </w:rPr>
      </w:pPr>
      <w:r>
        <w:rPr>
          <w:rFonts w:cstheme="minorHAnsi"/>
        </w:rPr>
        <w:t xml:space="preserve">1.5. </w:t>
      </w:r>
      <w:r w:rsidRPr="003D5F52">
        <w:rPr>
          <w:rFonts w:cstheme="minorHAnsi"/>
        </w:rPr>
        <w:t>Pirkime neleidžiama pateikti alternatyvių pasiūlymų</w:t>
      </w:r>
      <w:r>
        <w:rPr>
          <w:rFonts w:cstheme="minorHAnsi"/>
        </w:rPr>
        <w:t>.</w:t>
      </w:r>
    </w:p>
    <w:p w14:paraId="15179C0E" w14:textId="0170654D" w:rsidR="00257685" w:rsidRPr="007A6EAB" w:rsidRDefault="003D3DF5" w:rsidP="002850EB">
      <w:pPr>
        <w:spacing w:line="240" w:lineRule="auto"/>
        <w:rPr>
          <w:rFonts w:cstheme="minorHAnsi"/>
        </w:rPr>
      </w:pPr>
      <w:r w:rsidRPr="002850EB">
        <w:rPr>
          <w:rFonts w:cstheme="minorHAnsi"/>
        </w:rPr>
        <w:t>1.</w:t>
      </w:r>
      <w:r w:rsidR="00793F90">
        <w:rPr>
          <w:rFonts w:cstheme="minorHAnsi"/>
        </w:rPr>
        <w:t>4</w:t>
      </w:r>
      <w:r w:rsidRPr="002850EB">
        <w:rPr>
          <w:rFonts w:cstheme="minorHAnsi"/>
        </w:rPr>
        <w:t>.</w:t>
      </w:r>
      <w:r w:rsidR="00CA1A1C" w:rsidRPr="002850EB">
        <w:rPr>
          <w:rFonts w:cstheme="minorHAnsi"/>
        </w:rPr>
        <w:t xml:space="preserve"> </w:t>
      </w:r>
      <w:r w:rsidR="4B7098B6" w:rsidRPr="002850EB">
        <w:rPr>
          <w:rFonts w:cstheme="minorHAnsi"/>
        </w:rPr>
        <w:t>Bendrosios</w:t>
      </w:r>
      <w:r w:rsidR="00931CA2" w:rsidRPr="002850EB">
        <w:rPr>
          <w:rFonts w:cstheme="minorHAnsi"/>
        </w:rPr>
        <w:t xml:space="preserve"> pirkimo</w:t>
      </w:r>
      <w:r w:rsidR="4B7098B6" w:rsidRPr="002850EB">
        <w:rPr>
          <w:rFonts w:cstheme="minorHAnsi"/>
        </w:rPr>
        <w:t xml:space="preserve"> sąlygos yra neatskiriama ši</w:t>
      </w:r>
      <w:r w:rsidR="00931CA2" w:rsidRPr="002850EB">
        <w:rPr>
          <w:rFonts w:cstheme="minorHAnsi"/>
        </w:rPr>
        <w:t>ų</w:t>
      </w:r>
      <w:r w:rsidR="4B7098B6" w:rsidRPr="002850EB">
        <w:rPr>
          <w:rFonts w:cstheme="minorHAnsi"/>
        </w:rPr>
        <w:t xml:space="preserve"> pirkimo sąlygų dalis.</w:t>
      </w:r>
    </w:p>
    <w:p w14:paraId="4ED932F3" w14:textId="2CE07367" w:rsidR="00FB3C75" w:rsidRPr="00244994" w:rsidRDefault="00244994" w:rsidP="00012FBC">
      <w:pPr>
        <w:pStyle w:val="Antrat1"/>
        <w:numPr>
          <w:ilvl w:val="0"/>
          <w:numId w:val="7"/>
        </w:numPr>
        <w:spacing w:before="480" w:after="0" w:line="300" w:lineRule="auto"/>
        <w:ind w:left="357" w:hanging="357"/>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635A3D8D" w:rsidR="00FB3C75" w:rsidRPr="00244994" w:rsidRDefault="4A330118" w:rsidP="00E44451">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2850EB">
        <w:rPr>
          <w:rFonts w:eastAsia="Calibri" w:cstheme="minorHAnsi"/>
          <w:color w:val="000000" w:themeColor="text1"/>
        </w:rPr>
        <w:t xml:space="preserve"> </w:t>
      </w:r>
      <w:r w:rsidR="00D27F73">
        <w:rPr>
          <w:kern w:val="2"/>
          <w:szCs w:val="24"/>
        </w:rPr>
        <w:t>Microsoft 365 licencijas (nuoma)</w:t>
      </w:r>
      <w:r w:rsidR="00FB3C75" w:rsidRPr="002850EB">
        <w:rPr>
          <w:rFonts w:eastAsia="Calibri" w:cstheme="minorHAnsi"/>
          <w:color w:val="000000" w:themeColor="text1"/>
        </w:rPr>
        <w:t>. Reikalavimai</w:t>
      </w:r>
      <w:r w:rsidR="00FB3C75" w:rsidRPr="00244994">
        <w:rPr>
          <w:rFonts w:cstheme="minorHAnsi"/>
        </w:rPr>
        <w:t xml:space="preserve">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2850EB">
        <w:rPr>
          <w:rFonts w:cstheme="minorHAnsi"/>
        </w:rPr>
        <w:t xml:space="preserve"> </w:t>
      </w:r>
      <w:r w:rsidR="00D27F73">
        <w:rPr>
          <w:rFonts w:cstheme="minorHAnsi"/>
        </w:rPr>
        <w:t>1</w:t>
      </w:r>
      <w:r w:rsidR="00AE2AEF" w:rsidRPr="00244994">
        <w:rPr>
          <w:rFonts w:cstheme="minorHAnsi"/>
          <w:color w:val="00B050"/>
        </w:rPr>
        <w:t xml:space="preserve"> </w:t>
      </w:r>
      <w:r w:rsidR="00AE2AEF" w:rsidRPr="00244994">
        <w:rPr>
          <w:rFonts w:cstheme="minorHAnsi"/>
        </w:rPr>
        <w:t>priede.</w:t>
      </w:r>
    </w:p>
    <w:p w14:paraId="49117D58" w14:textId="24DAD95A"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2850EB">
        <w:rPr>
          <w:rFonts w:cstheme="minorHAnsi"/>
        </w:rPr>
        <w:t xml:space="preserve"> </w:t>
      </w:r>
      <w:r w:rsidR="00D27F73">
        <w:rPr>
          <w:rFonts w:cstheme="minorHAnsi"/>
        </w:rPr>
        <w:t>1</w:t>
      </w:r>
      <w:r w:rsidR="00493BB2">
        <w:rPr>
          <w:rFonts w:cstheme="minorHAnsi"/>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54A60E44" w:rsidR="00FB3C75" w:rsidRPr="006B344B" w:rsidRDefault="00BF3638" w:rsidP="00012FBC">
      <w:pPr>
        <w:pStyle w:val="Antrat1"/>
        <w:numPr>
          <w:ilvl w:val="0"/>
          <w:numId w:val="7"/>
        </w:numPr>
        <w:spacing w:before="480" w:after="0"/>
        <w:ind w:left="357" w:hanging="357"/>
        <w:rPr>
          <w:rFonts w:asciiTheme="minorHAnsi" w:hAnsiTheme="minorHAnsi" w:cstheme="minorHAnsi"/>
          <w:color w:val="auto"/>
        </w:rPr>
      </w:pPr>
      <w:bookmarkStart w:id="13" w:name="_Toc137194949"/>
      <w:r w:rsidRPr="006B344B">
        <w:rPr>
          <w:rFonts w:asciiTheme="minorHAnsi" w:hAnsiTheme="minorHAnsi" w:cstheme="minorHAnsi"/>
          <w:color w:val="auto"/>
        </w:rPr>
        <w:t>Tiekėjų pašalinimo pagrindai</w:t>
      </w:r>
      <w:r w:rsidR="00E201D8" w:rsidRPr="006B344B">
        <w:rPr>
          <w:rFonts w:asciiTheme="minorHAnsi" w:hAnsiTheme="minorHAnsi" w:cstheme="minorHAnsi"/>
          <w:color w:val="auto"/>
        </w:rPr>
        <w:t>, kvalifikacijos reikalavimai</w:t>
      </w:r>
      <w:bookmarkEnd w:id="13"/>
      <w:r w:rsidR="003D5F52">
        <w:rPr>
          <w:rFonts w:asciiTheme="minorHAnsi" w:hAnsiTheme="minorHAnsi" w:cstheme="minorHAnsi"/>
          <w:color w:val="auto"/>
        </w:rPr>
        <w:t xml:space="preserve"> ir kiti reikalavimai</w:t>
      </w:r>
    </w:p>
    <w:p w14:paraId="0ED6AD78" w14:textId="723DA34A" w:rsidR="00FB3C75" w:rsidRPr="00493BB2" w:rsidRDefault="00FB3C75" w:rsidP="00E62E95">
      <w:pPr>
        <w:spacing w:line="240" w:lineRule="auto"/>
        <w:ind w:firstLine="0"/>
        <w:rPr>
          <w:highlight w:val="yellow"/>
        </w:rPr>
      </w:pPr>
    </w:p>
    <w:p w14:paraId="603A5358" w14:textId="525F51DC" w:rsidR="00AA5F07" w:rsidRPr="006B344B" w:rsidRDefault="00D27F73" w:rsidP="00E44451">
      <w:pPr>
        <w:pStyle w:val="Sraopastraipa"/>
        <w:numPr>
          <w:ilvl w:val="1"/>
          <w:numId w:val="7"/>
        </w:numPr>
        <w:spacing w:line="240" w:lineRule="auto"/>
        <w:ind w:left="0" w:firstLine="697"/>
        <w:rPr>
          <w:rFonts w:cstheme="minorHAnsi"/>
        </w:rPr>
      </w:pPr>
      <w:r w:rsidRPr="00D27F73">
        <w:rPr>
          <w:rFonts w:cstheme="minorHAnsi"/>
        </w:rPr>
        <w:t xml:space="preserve">Tiekėjas teikdamas pasiūlymą neturi pateikti EBVPD, tačiau turi pateikti specialiųjų pirkimo sąlygų </w:t>
      </w:r>
      <w:r>
        <w:rPr>
          <w:rFonts w:cstheme="minorHAnsi"/>
        </w:rPr>
        <w:t xml:space="preserve">4 </w:t>
      </w:r>
      <w:r w:rsidRPr="00D27F73">
        <w:rPr>
          <w:rFonts w:cstheme="minorHAnsi"/>
        </w:rPr>
        <w:t>priede nurodytą deklaraciją</w:t>
      </w:r>
      <w:r>
        <w:rPr>
          <w:rFonts w:cstheme="minorHAnsi"/>
        </w:rPr>
        <w:t>.</w:t>
      </w:r>
      <w:r w:rsidR="005D280D" w:rsidRPr="006B344B">
        <w:rPr>
          <w:rFonts w:cstheme="minorHAnsi"/>
        </w:rPr>
        <w:t xml:space="preserve"> </w:t>
      </w:r>
    </w:p>
    <w:p w14:paraId="10A98D6B" w14:textId="77777777" w:rsidR="00D27F73" w:rsidRDefault="006B344B" w:rsidP="00E44451">
      <w:pPr>
        <w:pStyle w:val="Sraopastraipa"/>
        <w:numPr>
          <w:ilvl w:val="1"/>
          <w:numId w:val="7"/>
        </w:numPr>
        <w:spacing w:line="240" w:lineRule="auto"/>
        <w:ind w:left="0" w:firstLine="697"/>
        <w:rPr>
          <w:rFonts w:cstheme="minorHAnsi"/>
        </w:rPr>
      </w:pPr>
      <w:r w:rsidRPr="006B344B">
        <w:rPr>
          <w:rFonts w:cstheme="minorHAnsi"/>
        </w:rPr>
        <w:t>Tiekėjams kvalifikacijos reikalavimai</w:t>
      </w:r>
      <w:r>
        <w:rPr>
          <w:rFonts w:cstheme="minorHAnsi"/>
        </w:rPr>
        <w:t xml:space="preserve"> </w:t>
      </w:r>
      <w:r w:rsidR="00D27F73">
        <w:rPr>
          <w:rFonts w:cstheme="minorHAnsi"/>
        </w:rPr>
        <w:t xml:space="preserve">nėra nustatyti. </w:t>
      </w:r>
      <w:r w:rsidRPr="006B344B">
        <w:rPr>
          <w:rFonts w:cstheme="minorHAnsi"/>
        </w:rPr>
        <w:t>Tiekėjas, teikdamas pasiūlymą, įsipareigoja, kad sutartį vykdys tik teisę verstis atitinkama veikla turintys asmenys</w:t>
      </w:r>
      <w:r w:rsidR="003B3D2C" w:rsidRPr="006B344B">
        <w:rPr>
          <w:rFonts w:cstheme="minorHAnsi"/>
        </w:rPr>
        <w:t>.</w:t>
      </w:r>
      <w:r w:rsidR="00D27F73" w:rsidRPr="00D27F73">
        <w:rPr>
          <w:rFonts w:cstheme="minorHAnsi"/>
        </w:rPr>
        <w:t xml:space="preserve"> </w:t>
      </w:r>
    </w:p>
    <w:p w14:paraId="4A97CF29" w14:textId="61268CD8" w:rsidR="009F7690" w:rsidRPr="00D27F73" w:rsidRDefault="00D27F73" w:rsidP="003F052C">
      <w:pPr>
        <w:pStyle w:val="Sraopastraipa"/>
        <w:numPr>
          <w:ilvl w:val="1"/>
          <w:numId w:val="7"/>
        </w:numPr>
        <w:spacing w:line="240" w:lineRule="auto"/>
        <w:ind w:left="0" w:firstLine="709"/>
        <w:rPr>
          <w:rFonts w:cstheme="minorHAnsi"/>
        </w:rPr>
      </w:pPr>
      <w:r w:rsidRPr="00D27F73">
        <w:rPr>
          <w:rFonts w:cstheme="minorHAnsi"/>
        </w:rPr>
        <w:lastRenderedPageBreak/>
        <w:t xml:space="preserve">Tiekėjai turi atitikti </w:t>
      </w:r>
      <w:proofErr w:type="spellStart"/>
      <w:r w:rsidRPr="00D27F73">
        <w:rPr>
          <w:rFonts w:cstheme="minorHAnsi"/>
        </w:rPr>
        <w:t>reikalvimą</w:t>
      </w:r>
      <w:proofErr w:type="spellEnd"/>
      <w:r w:rsidRPr="00D27F73">
        <w:rPr>
          <w:rFonts w:cstheme="minorHAnsi"/>
        </w:rPr>
        <w:t xml:space="preserve"> ir pateikti atitiktį patvirtinančius dokumentus nurodytus specialiųjų pirkimo sąlygų 3 priede „Kiti reikalavimai“.</w:t>
      </w:r>
    </w:p>
    <w:p w14:paraId="69360CD7" w14:textId="6915587E" w:rsidR="00894FEF" w:rsidRPr="00817AB9" w:rsidRDefault="00817AB9" w:rsidP="00012FBC">
      <w:pPr>
        <w:pStyle w:val="Antrat1"/>
        <w:numPr>
          <w:ilvl w:val="0"/>
          <w:numId w:val="7"/>
        </w:numPr>
        <w:spacing w:before="48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C62120A" w14:textId="77777777" w:rsidR="006D5BE3" w:rsidRPr="006D5BE3" w:rsidRDefault="00F84C15" w:rsidP="006D5BE3">
      <w:pPr>
        <w:spacing w:line="240" w:lineRule="auto"/>
        <w:ind w:firstLine="567"/>
        <w:rPr>
          <w:rFonts w:cstheme="minorHAnsi"/>
          <w:iCs/>
        </w:rPr>
      </w:pPr>
      <w:r w:rsidRPr="00F8218F">
        <w:rPr>
          <w:rFonts w:cstheme="minorHAnsi"/>
          <w:iCs/>
        </w:rPr>
        <w:t xml:space="preserve">4.1. </w:t>
      </w:r>
      <w:r w:rsidR="006D5BE3" w:rsidRPr="006D5BE3">
        <w:rPr>
          <w:rFonts w:cstheme="minorHAnsi"/>
          <w:iCs/>
        </w:rPr>
        <w:t>Perkančioji organizacija paslaugoms taiko nacionalinio saugumo reikalavimus:</w:t>
      </w:r>
    </w:p>
    <w:tbl>
      <w:tblPr>
        <w:tblW w:w="10132" w:type="dxa"/>
        <w:tblInd w:w="-147" w:type="dxa"/>
        <w:tblLook w:val="04A0" w:firstRow="1" w:lastRow="0" w:firstColumn="1" w:lastColumn="0" w:noHBand="0" w:noVBand="1"/>
      </w:tblPr>
      <w:tblGrid>
        <w:gridCol w:w="1262"/>
        <w:gridCol w:w="4749"/>
        <w:gridCol w:w="4121"/>
      </w:tblGrid>
      <w:tr w:rsidR="006D5BE3" w:rsidRPr="006D5BE3" w14:paraId="1F1A70A7" w14:textId="77777777" w:rsidTr="00652399">
        <w:tc>
          <w:tcPr>
            <w:tcW w:w="851" w:type="dxa"/>
            <w:tcBorders>
              <w:top w:val="single" w:sz="4" w:space="0" w:color="000000"/>
              <w:left w:val="single" w:sz="4" w:space="0" w:color="000000"/>
              <w:bottom w:val="single" w:sz="4" w:space="0" w:color="000000"/>
              <w:right w:val="single" w:sz="4" w:space="0" w:color="000000"/>
            </w:tcBorders>
          </w:tcPr>
          <w:p w14:paraId="795ABC22" w14:textId="77777777" w:rsidR="006D5BE3" w:rsidRPr="006D5BE3" w:rsidRDefault="006D5BE3" w:rsidP="006D5BE3">
            <w:pPr>
              <w:spacing w:line="240" w:lineRule="auto"/>
              <w:ind w:firstLine="567"/>
              <w:rPr>
                <w:rFonts w:cstheme="minorHAnsi"/>
                <w:b/>
                <w:iCs/>
              </w:rPr>
            </w:pPr>
            <w:r w:rsidRPr="006D5BE3">
              <w:rPr>
                <w:rFonts w:cstheme="minorHAnsi"/>
                <w:b/>
                <w:iCs/>
              </w:rPr>
              <w:t>Eil.</w:t>
            </w:r>
          </w:p>
          <w:p w14:paraId="28F04E87" w14:textId="77777777" w:rsidR="006D5BE3" w:rsidRPr="006D5BE3" w:rsidRDefault="006D5BE3" w:rsidP="006D5BE3">
            <w:pPr>
              <w:spacing w:line="240" w:lineRule="auto"/>
              <w:ind w:firstLine="567"/>
              <w:rPr>
                <w:rFonts w:cstheme="minorHAnsi"/>
                <w:b/>
                <w:iCs/>
              </w:rPr>
            </w:pPr>
            <w:r w:rsidRPr="006D5BE3">
              <w:rPr>
                <w:rFonts w:cstheme="minorHAnsi"/>
                <w:b/>
                <w:iCs/>
              </w:rPr>
              <w:t>Nr.</w:t>
            </w:r>
          </w:p>
        </w:tc>
        <w:tc>
          <w:tcPr>
            <w:tcW w:w="4961" w:type="dxa"/>
            <w:tcBorders>
              <w:top w:val="single" w:sz="4" w:space="0" w:color="000000"/>
              <w:left w:val="single" w:sz="4" w:space="0" w:color="000000"/>
              <w:bottom w:val="single" w:sz="4" w:space="0" w:color="000000"/>
              <w:right w:val="single" w:sz="4" w:space="0" w:color="000000"/>
            </w:tcBorders>
            <w:hideMark/>
          </w:tcPr>
          <w:p w14:paraId="2601535B" w14:textId="77777777" w:rsidR="006D5BE3" w:rsidRPr="006D5BE3" w:rsidRDefault="006D5BE3" w:rsidP="006D5BE3">
            <w:pPr>
              <w:spacing w:line="240" w:lineRule="auto"/>
              <w:ind w:firstLine="567"/>
              <w:rPr>
                <w:rFonts w:cstheme="minorHAnsi"/>
                <w:b/>
                <w:iCs/>
              </w:rPr>
            </w:pPr>
            <w:r w:rsidRPr="006D5BE3">
              <w:rPr>
                <w:rFonts w:cstheme="minorHAnsi"/>
                <w:b/>
                <w:iC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1BE79A62" w14:textId="77777777" w:rsidR="006D5BE3" w:rsidRPr="006D5BE3" w:rsidRDefault="006D5BE3" w:rsidP="006D5BE3">
            <w:pPr>
              <w:spacing w:line="240" w:lineRule="auto"/>
              <w:ind w:firstLine="567"/>
              <w:rPr>
                <w:rFonts w:cstheme="minorHAnsi"/>
                <w:b/>
                <w:iCs/>
              </w:rPr>
            </w:pPr>
            <w:r w:rsidRPr="006D5BE3">
              <w:rPr>
                <w:rFonts w:cstheme="minorHAnsi"/>
                <w:b/>
                <w:iCs/>
              </w:rPr>
              <w:t>Reikalavimo atitikį įrodantys dokumentai</w:t>
            </w:r>
          </w:p>
        </w:tc>
      </w:tr>
      <w:tr w:rsidR="006D5BE3" w:rsidRPr="006D5BE3" w14:paraId="15755558" w14:textId="77777777" w:rsidTr="00652399">
        <w:tc>
          <w:tcPr>
            <w:tcW w:w="10132" w:type="dxa"/>
            <w:gridSpan w:val="3"/>
            <w:tcBorders>
              <w:top w:val="single" w:sz="4" w:space="0" w:color="000000"/>
              <w:left w:val="single" w:sz="4" w:space="0" w:color="000000"/>
              <w:bottom w:val="single" w:sz="4" w:space="0" w:color="000000"/>
              <w:right w:val="single" w:sz="4" w:space="0" w:color="000000"/>
            </w:tcBorders>
          </w:tcPr>
          <w:p w14:paraId="54608258" w14:textId="77777777" w:rsidR="006D5BE3" w:rsidRPr="006D5BE3" w:rsidRDefault="006D5BE3" w:rsidP="006D5BE3">
            <w:pPr>
              <w:spacing w:line="240" w:lineRule="auto"/>
              <w:ind w:firstLine="567"/>
              <w:rPr>
                <w:rFonts w:cstheme="minorHAnsi"/>
                <w:b/>
                <w:iCs/>
              </w:rPr>
            </w:pPr>
            <w:r w:rsidRPr="006D5BE3">
              <w:rPr>
                <w:rFonts w:cstheme="minorHAnsi"/>
                <w:b/>
                <w:iCs/>
              </w:rPr>
              <w:t>VPĮ 37 straipsnio 9 dalis:</w:t>
            </w:r>
          </w:p>
        </w:tc>
      </w:tr>
      <w:tr w:rsidR="006D5BE3" w:rsidRPr="006D5BE3" w14:paraId="65961848" w14:textId="77777777" w:rsidTr="00652399">
        <w:tc>
          <w:tcPr>
            <w:tcW w:w="851" w:type="dxa"/>
            <w:tcBorders>
              <w:top w:val="single" w:sz="4" w:space="0" w:color="000000"/>
              <w:left w:val="single" w:sz="4" w:space="0" w:color="000000"/>
              <w:bottom w:val="single" w:sz="4" w:space="0" w:color="000000"/>
              <w:right w:val="single" w:sz="4" w:space="0" w:color="000000"/>
            </w:tcBorders>
          </w:tcPr>
          <w:p w14:paraId="5157CF9C" w14:textId="5CA508E9" w:rsidR="006D5BE3" w:rsidRPr="006D5BE3" w:rsidRDefault="006D5BE3" w:rsidP="006D5BE3">
            <w:pPr>
              <w:spacing w:line="240" w:lineRule="auto"/>
              <w:ind w:firstLine="567"/>
              <w:rPr>
                <w:rFonts w:cstheme="minorHAnsi"/>
                <w:iCs/>
              </w:rPr>
            </w:pPr>
            <w:r>
              <w:rPr>
                <w:rFonts w:cstheme="minorHAnsi"/>
                <w:iCs/>
              </w:rPr>
              <w:t>4</w:t>
            </w:r>
            <w:r w:rsidRPr="006D5BE3">
              <w:rPr>
                <w:rFonts w:cstheme="minorHAnsi"/>
                <w:iCs/>
              </w:rPr>
              <w:t>.1.1.</w:t>
            </w:r>
          </w:p>
        </w:tc>
        <w:tc>
          <w:tcPr>
            <w:tcW w:w="4961" w:type="dxa"/>
            <w:tcBorders>
              <w:top w:val="single" w:sz="4" w:space="0" w:color="000000"/>
              <w:left w:val="single" w:sz="4" w:space="0" w:color="000000"/>
              <w:bottom w:val="single" w:sz="4" w:space="0" w:color="000000"/>
              <w:right w:val="single" w:sz="4" w:space="0" w:color="000000"/>
            </w:tcBorders>
            <w:hideMark/>
          </w:tcPr>
          <w:p w14:paraId="30C467D1" w14:textId="77777777" w:rsidR="006D5BE3" w:rsidRPr="006D5BE3" w:rsidRDefault="006D5BE3" w:rsidP="006D5BE3">
            <w:pPr>
              <w:spacing w:line="240" w:lineRule="auto"/>
              <w:ind w:firstLine="567"/>
              <w:rPr>
                <w:rFonts w:cstheme="minorHAnsi"/>
                <w:b/>
                <w:i/>
                <w:iCs/>
              </w:rPr>
            </w:pPr>
            <w:r w:rsidRPr="006D5BE3">
              <w:rPr>
                <w:rFonts w:cstheme="minorHAnsi"/>
                <w:iC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6D5BE3">
              <w:rPr>
                <w:rFonts w:cstheme="minorHAnsi"/>
                <w:b/>
                <w:i/>
                <w:iC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79CF9616" w14:textId="797CFAFC" w:rsidR="006D5BE3" w:rsidRPr="006D5BE3" w:rsidRDefault="006D5BE3" w:rsidP="006D5BE3">
            <w:pPr>
              <w:spacing w:line="240" w:lineRule="auto"/>
              <w:ind w:firstLine="567"/>
              <w:rPr>
                <w:rFonts w:cstheme="minorHAnsi"/>
                <w:iCs/>
              </w:rPr>
            </w:pPr>
            <w:r w:rsidRPr="006D5BE3">
              <w:rPr>
                <w:rFonts w:cstheme="minorHAnsi"/>
                <w:iCs/>
              </w:rPr>
              <w:t xml:space="preserve">1) Tiekėjas pasiūlyme pateikia užpildytą deklaraciją </w:t>
            </w:r>
            <w:r w:rsidRPr="006D5BE3">
              <w:rPr>
                <w:rFonts w:cstheme="minorHAnsi"/>
                <w:b/>
                <w:bCs/>
                <w:iCs/>
              </w:rPr>
              <w:t xml:space="preserve">(pirkimo sąlygų </w:t>
            </w:r>
            <w:r w:rsidR="002A7266">
              <w:rPr>
                <w:rFonts w:cstheme="minorHAnsi"/>
                <w:b/>
                <w:bCs/>
                <w:iCs/>
              </w:rPr>
              <w:t>7</w:t>
            </w:r>
            <w:r w:rsidRPr="006D5BE3">
              <w:rPr>
                <w:rFonts w:cstheme="minorHAnsi"/>
                <w:b/>
                <w:bCs/>
                <w:iCs/>
              </w:rPr>
              <w:t xml:space="preserve"> priedas).</w:t>
            </w:r>
          </w:p>
          <w:p w14:paraId="2BBDD00A" w14:textId="77777777" w:rsidR="006D5BE3" w:rsidRPr="006D5BE3" w:rsidRDefault="006D5BE3" w:rsidP="006D5BE3">
            <w:pPr>
              <w:spacing w:line="240" w:lineRule="auto"/>
              <w:ind w:firstLine="567"/>
              <w:rPr>
                <w:rFonts w:cstheme="minorHAnsi"/>
                <w:iCs/>
              </w:rPr>
            </w:pPr>
            <w:r w:rsidRPr="006D5BE3">
              <w:rPr>
                <w:rFonts w:cstheme="minorHAnsi"/>
                <w:iCs/>
              </w:rPr>
              <w:t xml:space="preserve">2) </w:t>
            </w:r>
            <w:r w:rsidRPr="006D5BE3">
              <w:rPr>
                <w:rFonts w:cstheme="minorHAnsi"/>
                <w:b/>
                <w:bCs/>
                <w:iCs/>
                <w:u w:val="single"/>
              </w:rPr>
              <w:t>Perkančiajai organizacijai paprašius</w:t>
            </w:r>
            <w:r w:rsidRPr="006D5BE3">
              <w:rPr>
                <w:rFonts w:cstheme="minorHAnsi"/>
                <w:iCs/>
              </w:rPr>
              <w:t>, tiekėjas turės pateikti šiuos dokumentus:</w:t>
            </w:r>
          </w:p>
          <w:p w14:paraId="2BE2E7D3" w14:textId="77777777" w:rsidR="006D5BE3" w:rsidRPr="006D5BE3" w:rsidRDefault="006D5BE3" w:rsidP="006D5BE3">
            <w:pPr>
              <w:spacing w:line="240" w:lineRule="auto"/>
              <w:ind w:firstLine="567"/>
              <w:rPr>
                <w:rFonts w:cstheme="minorHAnsi"/>
                <w:iCs/>
              </w:rPr>
            </w:pPr>
            <w:r w:rsidRPr="006D5BE3">
              <w:rPr>
                <w:rFonts w:cstheme="minorHAnsi"/>
                <w:iCs/>
              </w:rPr>
              <w:t>1) jeigu paslaugų teikimą vykdantis asmuo arba gamintojas ar jį kontroliuojantis</w:t>
            </w:r>
            <w:r w:rsidRPr="006D5BE3">
              <w:rPr>
                <w:rFonts w:cstheme="minorHAnsi"/>
                <w:iCs/>
                <w:vertAlign w:val="superscript"/>
              </w:rPr>
              <w:t>6</w:t>
            </w:r>
            <w:r w:rsidRPr="006D5BE3">
              <w:rPr>
                <w:rFonts w:cstheme="minorHAnsi"/>
                <w:iCs/>
              </w:rPr>
              <w:t xml:space="preserve"> asmuo yra </w:t>
            </w:r>
            <w:r w:rsidRPr="006D5BE3">
              <w:rPr>
                <w:rFonts w:cstheme="minorHAnsi"/>
                <w:iCs/>
                <w:u w:val="single"/>
              </w:rPr>
              <w:t>juridinis asmuo</w:t>
            </w:r>
            <w:r w:rsidRPr="006D5BE3">
              <w:rPr>
                <w:rFonts w:cstheme="minorHAnsi"/>
                <w:iCs/>
              </w:rPr>
              <w:t>, pateikiama juridinio asmens vadovo patvirtinta juridinio asmens steigimo dokumentų kopija, Juridinių asmenų registro išplėstinis išrašas su istorija arba atitinkami valstybės narės ar trečiosios šalies dokumentai;</w:t>
            </w:r>
          </w:p>
          <w:p w14:paraId="3AE45B7A" w14:textId="77777777" w:rsidR="006D5BE3" w:rsidRPr="006D5BE3" w:rsidRDefault="006D5BE3" w:rsidP="006D5BE3">
            <w:pPr>
              <w:spacing w:line="240" w:lineRule="auto"/>
              <w:ind w:firstLine="567"/>
              <w:rPr>
                <w:rFonts w:cstheme="minorHAnsi"/>
                <w:iCs/>
              </w:rPr>
            </w:pPr>
            <w:r w:rsidRPr="006D5BE3">
              <w:rPr>
                <w:rFonts w:cstheme="minorHAnsi"/>
                <w:iCs/>
              </w:rPr>
              <w:t xml:space="preserve">2) jeigu paslaugų teikimą vykdantis asmuo arba gamintojas ar jį kontroliuojantis asmuo </w:t>
            </w:r>
            <w:r w:rsidRPr="006D5BE3">
              <w:rPr>
                <w:rFonts w:cstheme="minorHAnsi"/>
                <w:iCs/>
                <w:u w:val="single"/>
              </w:rPr>
              <w:t>yra fizinis asmuo</w:t>
            </w:r>
            <w:r w:rsidRPr="006D5BE3">
              <w:rPr>
                <w:rFonts w:cstheme="minorHAnsi"/>
                <w:iC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6D5BE3" w:rsidRPr="006D5BE3" w14:paraId="7252175D" w14:textId="77777777" w:rsidTr="00652399">
        <w:tc>
          <w:tcPr>
            <w:tcW w:w="10132" w:type="dxa"/>
            <w:gridSpan w:val="3"/>
            <w:tcBorders>
              <w:top w:val="single" w:sz="4" w:space="0" w:color="000000"/>
              <w:left w:val="single" w:sz="4" w:space="0" w:color="000000"/>
              <w:bottom w:val="single" w:sz="4" w:space="0" w:color="000000"/>
              <w:right w:val="single" w:sz="4" w:space="0" w:color="000000"/>
            </w:tcBorders>
          </w:tcPr>
          <w:p w14:paraId="4A2E6E81" w14:textId="77777777" w:rsidR="006D5BE3" w:rsidRPr="006D5BE3" w:rsidRDefault="006D5BE3" w:rsidP="006D5BE3">
            <w:pPr>
              <w:spacing w:line="240" w:lineRule="auto"/>
              <w:ind w:firstLine="567"/>
              <w:rPr>
                <w:rFonts w:cstheme="minorHAnsi"/>
                <w:b/>
                <w:bCs/>
                <w:iCs/>
              </w:rPr>
            </w:pPr>
            <w:r w:rsidRPr="006D5BE3">
              <w:rPr>
                <w:rFonts w:cstheme="minorHAnsi"/>
                <w:b/>
                <w:bCs/>
                <w:iCs/>
              </w:rPr>
              <w:t>VPĮ 47 straipsnio 9 dalis</w:t>
            </w:r>
          </w:p>
        </w:tc>
      </w:tr>
      <w:tr w:rsidR="006D5BE3" w:rsidRPr="006D5BE3" w14:paraId="17B32044" w14:textId="77777777" w:rsidTr="00652399">
        <w:tc>
          <w:tcPr>
            <w:tcW w:w="851" w:type="dxa"/>
            <w:tcBorders>
              <w:top w:val="single" w:sz="4" w:space="0" w:color="000000"/>
              <w:left w:val="single" w:sz="4" w:space="0" w:color="000000"/>
              <w:bottom w:val="single" w:sz="4" w:space="0" w:color="000000"/>
              <w:right w:val="single" w:sz="4" w:space="0" w:color="000000"/>
            </w:tcBorders>
          </w:tcPr>
          <w:p w14:paraId="52573615" w14:textId="1E776972" w:rsidR="006D5BE3" w:rsidRPr="006D5BE3" w:rsidRDefault="006D5BE3" w:rsidP="006D5BE3">
            <w:pPr>
              <w:spacing w:line="240" w:lineRule="auto"/>
              <w:ind w:firstLine="567"/>
              <w:rPr>
                <w:rFonts w:cstheme="minorHAnsi"/>
                <w:iCs/>
              </w:rPr>
            </w:pPr>
            <w:r>
              <w:rPr>
                <w:rFonts w:cstheme="minorHAnsi"/>
                <w:iCs/>
              </w:rPr>
              <w:t>4</w:t>
            </w:r>
            <w:r w:rsidRPr="006D5BE3">
              <w:rPr>
                <w:rFonts w:cstheme="minorHAnsi"/>
                <w:iCs/>
              </w:rPr>
              <w:t>.1.2.</w:t>
            </w:r>
          </w:p>
        </w:tc>
        <w:tc>
          <w:tcPr>
            <w:tcW w:w="4961" w:type="dxa"/>
            <w:tcBorders>
              <w:top w:val="single" w:sz="4" w:space="0" w:color="000000"/>
              <w:left w:val="single" w:sz="4" w:space="0" w:color="000000"/>
              <w:bottom w:val="single" w:sz="4" w:space="0" w:color="000000"/>
              <w:right w:val="single" w:sz="4" w:space="0" w:color="000000"/>
            </w:tcBorders>
            <w:hideMark/>
          </w:tcPr>
          <w:p w14:paraId="76C2A1A9" w14:textId="77777777" w:rsidR="006D5BE3" w:rsidRPr="006D5BE3" w:rsidRDefault="006D5BE3" w:rsidP="006D5BE3">
            <w:pPr>
              <w:spacing w:line="240" w:lineRule="auto"/>
              <w:ind w:firstLine="567"/>
              <w:rPr>
                <w:rFonts w:cstheme="minorHAnsi"/>
                <w:b/>
                <w:i/>
                <w:iCs/>
              </w:rPr>
            </w:pPr>
            <w:r w:rsidRPr="006D5BE3">
              <w:rPr>
                <w:rFonts w:cstheme="minorHAnsi"/>
                <w:iCs/>
              </w:rPr>
              <w:t>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w:t>
            </w:r>
            <w:r w:rsidRPr="006D5BE3">
              <w:rPr>
                <w:rFonts w:cstheme="minorHAnsi"/>
                <w:iCs/>
                <w:vertAlign w:val="superscript"/>
              </w:rPr>
              <w:footnoteReference w:id="2"/>
            </w:r>
            <w:r w:rsidRPr="006D5BE3">
              <w:rPr>
                <w:rFonts w:cstheme="minorHAnsi"/>
                <w:iCs/>
              </w:rPr>
              <w:t xml:space="preserve"> asmuo </w:t>
            </w:r>
            <w:r w:rsidRPr="006D5BE3">
              <w:rPr>
                <w:rFonts w:cstheme="minorHAnsi"/>
                <w:iCs/>
              </w:rPr>
              <w:lastRenderedPageBreak/>
              <w:t>yra fizinis asmuo – nuolat gyvenantis ar turintis pilietybę) VPĮ 92 straipsnio 14 dalyje numatytame sąraše nurodytose valstybėse ar teritorijose. (</w:t>
            </w:r>
            <w:r w:rsidRPr="006D5BE3">
              <w:rPr>
                <w:rFonts w:cstheme="minorHAnsi"/>
                <w:b/>
                <w:i/>
                <w:iC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3C0CF07" w14:textId="326FC1CF" w:rsidR="006D5BE3" w:rsidRPr="006D5BE3" w:rsidRDefault="006D5BE3" w:rsidP="006D5BE3">
            <w:pPr>
              <w:spacing w:line="240" w:lineRule="auto"/>
              <w:ind w:firstLine="567"/>
              <w:rPr>
                <w:rFonts w:cstheme="minorHAnsi"/>
                <w:iCs/>
              </w:rPr>
            </w:pPr>
            <w:r w:rsidRPr="006D5BE3">
              <w:rPr>
                <w:rFonts w:cstheme="minorHAnsi"/>
                <w:iCs/>
              </w:rPr>
              <w:lastRenderedPageBreak/>
              <w:t xml:space="preserve">1) Tiekėjas pasiūlyme pateikia užpildytą deklaraciją </w:t>
            </w:r>
            <w:r w:rsidRPr="006D5BE3">
              <w:rPr>
                <w:rFonts w:cstheme="minorHAnsi"/>
                <w:b/>
                <w:bCs/>
                <w:iCs/>
              </w:rPr>
              <w:t xml:space="preserve">(pirkimo sąlygų </w:t>
            </w:r>
            <w:r w:rsidR="002A7266">
              <w:rPr>
                <w:rFonts w:cstheme="minorHAnsi"/>
                <w:b/>
                <w:bCs/>
                <w:iCs/>
              </w:rPr>
              <w:t>7</w:t>
            </w:r>
            <w:r w:rsidRPr="006D5BE3">
              <w:rPr>
                <w:rFonts w:cstheme="minorHAnsi"/>
                <w:b/>
                <w:bCs/>
                <w:iCs/>
              </w:rPr>
              <w:t xml:space="preserve"> priedas).</w:t>
            </w:r>
          </w:p>
          <w:p w14:paraId="36D2F21F" w14:textId="77777777" w:rsidR="006D5BE3" w:rsidRPr="006D5BE3" w:rsidRDefault="006D5BE3" w:rsidP="006D5BE3">
            <w:pPr>
              <w:spacing w:line="240" w:lineRule="auto"/>
              <w:ind w:firstLine="567"/>
              <w:rPr>
                <w:rFonts w:cstheme="minorHAnsi"/>
                <w:iCs/>
              </w:rPr>
            </w:pPr>
            <w:r w:rsidRPr="006D5BE3">
              <w:rPr>
                <w:rFonts w:cstheme="minorHAnsi"/>
                <w:iCs/>
              </w:rPr>
              <w:t xml:space="preserve">2) </w:t>
            </w:r>
            <w:r w:rsidRPr="006D5BE3">
              <w:rPr>
                <w:rFonts w:cstheme="minorHAnsi"/>
                <w:b/>
                <w:bCs/>
                <w:iCs/>
                <w:u w:val="single"/>
              </w:rPr>
              <w:t>Perkančiajai organizacijai paprašius</w:t>
            </w:r>
            <w:r w:rsidRPr="006D5BE3">
              <w:rPr>
                <w:rFonts w:cstheme="minorHAnsi"/>
                <w:iCs/>
              </w:rPr>
              <w:t>, tiekėjas turi pateikti šiuos dokumentus:</w:t>
            </w:r>
          </w:p>
          <w:p w14:paraId="559F5A0A" w14:textId="77777777" w:rsidR="006D5BE3" w:rsidRPr="006D5BE3" w:rsidRDefault="006D5BE3" w:rsidP="006D5BE3">
            <w:pPr>
              <w:spacing w:line="240" w:lineRule="auto"/>
              <w:ind w:firstLine="567"/>
              <w:rPr>
                <w:rFonts w:cstheme="minorHAnsi"/>
                <w:iCs/>
              </w:rPr>
            </w:pPr>
            <w:r w:rsidRPr="006D5BE3">
              <w:rPr>
                <w:rFonts w:cstheme="minorHAnsi"/>
                <w:iCs/>
              </w:rPr>
              <w:t xml:space="preserve">1) jeigu tiekėjas, jo subtiekėjas, ūkio subjektas, kurio pajėgumais remiamasi, tiekėjo siūlomų prekių (įskaitant jų sudedamųjų dalių) gamintojas ar juos kontroliuojantis asmuo yra </w:t>
            </w:r>
            <w:r w:rsidRPr="006D5BE3">
              <w:rPr>
                <w:rFonts w:cstheme="minorHAnsi"/>
                <w:iCs/>
                <w:u w:val="single"/>
              </w:rPr>
              <w:t>juridinis asmuo</w:t>
            </w:r>
            <w:r w:rsidRPr="006D5BE3">
              <w:rPr>
                <w:rFonts w:cstheme="minorHAnsi"/>
                <w:iCs/>
              </w:rPr>
              <w:t xml:space="preserve">, pateikiama juridinio asmens vadovo </w:t>
            </w:r>
            <w:r w:rsidRPr="006D5BE3">
              <w:rPr>
                <w:rFonts w:cstheme="minorHAnsi"/>
                <w:iCs/>
              </w:rPr>
              <w:lastRenderedPageBreak/>
              <w:t>patvirtinta juridinio asmens steigimo dokumentų kopija, Juridinių asmenų registro išplėstinis išrašas su istorija, Juridinių asmenų dalyvių informacinės sistemos išrašas arba atitinkami valstybės narės ar trečiosios šalies dokumentai;</w:t>
            </w:r>
          </w:p>
          <w:p w14:paraId="5D4E161C" w14:textId="77777777" w:rsidR="006D5BE3" w:rsidRPr="006D5BE3" w:rsidRDefault="006D5BE3" w:rsidP="006D5BE3">
            <w:pPr>
              <w:spacing w:line="240" w:lineRule="auto"/>
              <w:ind w:firstLine="567"/>
              <w:rPr>
                <w:rFonts w:cstheme="minorHAnsi"/>
                <w:iCs/>
              </w:rPr>
            </w:pPr>
            <w:r w:rsidRPr="006D5BE3">
              <w:rPr>
                <w:rFonts w:cstheme="minorHAnsi"/>
                <w:iCs/>
              </w:rPr>
              <w:t xml:space="preserve">2) jeigu tiekėjas, jo subtiekėjas, ūkio subjektas, kurio pajėgumais remiamasi, tiekėjo siūlomų prekių (įskaitant jų sudedamųjų dalių) gamintojas ar juos kontroliuojantis asmuo yra </w:t>
            </w:r>
            <w:r w:rsidRPr="006D5BE3">
              <w:rPr>
                <w:rFonts w:cstheme="minorHAnsi"/>
                <w:iCs/>
                <w:u w:val="single"/>
              </w:rPr>
              <w:t>fizinis asmuo</w:t>
            </w:r>
            <w:r w:rsidRPr="006D5BE3">
              <w:rPr>
                <w:rFonts w:cstheme="minorHAnsi"/>
                <w:iC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6D5BE3" w:rsidRPr="006D5BE3" w14:paraId="16B979C2" w14:textId="77777777" w:rsidTr="00652399">
        <w:tc>
          <w:tcPr>
            <w:tcW w:w="10132" w:type="dxa"/>
            <w:gridSpan w:val="3"/>
            <w:tcBorders>
              <w:top w:val="single" w:sz="4" w:space="0" w:color="000000"/>
              <w:left w:val="single" w:sz="4" w:space="0" w:color="000000"/>
              <w:bottom w:val="single" w:sz="4" w:space="0" w:color="000000"/>
              <w:right w:val="single" w:sz="4" w:space="0" w:color="000000"/>
            </w:tcBorders>
          </w:tcPr>
          <w:p w14:paraId="4DE9A05A" w14:textId="77777777" w:rsidR="006D5BE3" w:rsidRPr="006D5BE3" w:rsidRDefault="006D5BE3" w:rsidP="006D5BE3">
            <w:pPr>
              <w:spacing w:line="240" w:lineRule="auto"/>
              <w:ind w:firstLine="567"/>
              <w:rPr>
                <w:rFonts w:cstheme="minorHAnsi"/>
                <w:b/>
                <w:bCs/>
                <w:iCs/>
              </w:rPr>
            </w:pPr>
            <w:r w:rsidRPr="006D5BE3">
              <w:rPr>
                <w:rFonts w:cstheme="minorHAnsi"/>
                <w:b/>
                <w:bCs/>
                <w:iCs/>
              </w:rPr>
              <w:lastRenderedPageBreak/>
              <w:t>Europos Sąjungos Tarybos 2022 m. balandžio 8 d. Reglamento 2022/576 5k straipsnio 1 dalis:</w:t>
            </w:r>
          </w:p>
        </w:tc>
      </w:tr>
      <w:tr w:rsidR="006D5BE3" w:rsidRPr="006D5BE3" w14:paraId="23A35F97" w14:textId="77777777" w:rsidTr="00652399">
        <w:tc>
          <w:tcPr>
            <w:tcW w:w="851" w:type="dxa"/>
            <w:tcBorders>
              <w:top w:val="single" w:sz="4" w:space="0" w:color="000000"/>
              <w:left w:val="single" w:sz="4" w:space="0" w:color="000000"/>
              <w:bottom w:val="single" w:sz="4" w:space="0" w:color="000000"/>
              <w:right w:val="single" w:sz="4" w:space="0" w:color="000000"/>
            </w:tcBorders>
          </w:tcPr>
          <w:p w14:paraId="6480D1E1" w14:textId="4F442F7A" w:rsidR="006D5BE3" w:rsidRPr="006D5BE3" w:rsidRDefault="006D5BE3" w:rsidP="006D5BE3">
            <w:pPr>
              <w:spacing w:line="240" w:lineRule="auto"/>
              <w:ind w:firstLine="567"/>
              <w:rPr>
                <w:rFonts w:cstheme="minorHAnsi"/>
                <w:iCs/>
              </w:rPr>
            </w:pPr>
            <w:r>
              <w:rPr>
                <w:rFonts w:cstheme="minorHAnsi"/>
                <w:iCs/>
              </w:rPr>
              <w:t>4</w:t>
            </w:r>
            <w:r w:rsidRPr="006D5BE3">
              <w:rPr>
                <w:rFonts w:cstheme="minorHAnsi"/>
                <w:iCs/>
              </w:rPr>
              <w:t>.1.3.</w:t>
            </w:r>
          </w:p>
        </w:tc>
        <w:tc>
          <w:tcPr>
            <w:tcW w:w="4961" w:type="dxa"/>
            <w:tcBorders>
              <w:top w:val="single" w:sz="4" w:space="0" w:color="000000"/>
              <w:left w:val="single" w:sz="4" w:space="0" w:color="000000"/>
              <w:bottom w:val="single" w:sz="4" w:space="0" w:color="000000"/>
              <w:right w:val="single" w:sz="4" w:space="0" w:color="000000"/>
            </w:tcBorders>
          </w:tcPr>
          <w:p w14:paraId="3D008CBD" w14:textId="77777777" w:rsidR="006D5BE3" w:rsidRPr="006D5BE3" w:rsidRDefault="006D5BE3" w:rsidP="006D5BE3">
            <w:pPr>
              <w:spacing w:line="240" w:lineRule="auto"/>
              <w:ind w:firstLine="567"/>
              <w:rPr>
                <w:rFonts w:cstheme="minorHAnsi"/>
                <w:iCs/>
              </w:rPr>
            </w:pPr>
            <w:r w:rsidRPr="006D5BE3">
              <w:rPr>
                <w:rFonts w:cstheme="minorHAnsi"/>
                <w:iCs/>
              </w:rPr>
              <w:t>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w:t>
            </w:r>
          </w:p>
          <w:p w14:paraId="59240CFE" w14:textId="77777777" w:rsidR="006D5BE3" w:rsidRPr="006D5BE3" w:rsidRDefault="006D5BE3" w:rsidP="006D5BE3">
            <w:pPr>
              <w:spacing w:line="240" w:lineRule="auto"/>
              <w:ind w:firstLine="567"/>
              <w:rPr>
                <w:rFonts w:cstheme="minorHAnsi"/>
                <w:iCs/>
              </w:rPr>
            </w:pPr>
            <w:r w:rsidRPr="006D5BE3">
              <w:rPr>
                <w:rFonts w:cstheme="minorHAnsi"/>
                <w:iCs/>
              </w:rPr>
              <w:t>a) Rusijos piliečiu, fiziniu ar juridiniu asmeniu, subjektu ar organizacija, įsisteigusiais Rusijoje;</w:t>
            </w:r>
          </w:p>
          <w:p w14:paraId="57136069" w14:textId="77777777" w:rsidR="006D5BE3" w:rsidRPr="006D5BE3" w:rsidRDefault="006D5BE3" w:rsidP="006D5BE3">
            <w:pPr>
              <w:spacing w:line="240" w:lineRule="auto"/>
              <w:ind w:firstLine="567"/>
              <w:rPr>
                <w:rFonts w:cstheme="minorHAnsi"/>
                <w:iCs/>
              </w:rPr>
            </w:pPr>
            <w:r w:rsidRPr="006D5BE3">
              <w:rPr>
                <w:rFonts w:cstheme="minorHAnsi"/>
                <w:iCs/>
              </w:rPr>
              <w:t>b) juridiniu asmeniu, subjektu ar organizacija, kuriuose daugiau kaip 50% nuosavybės teisių tiesiogiai ar netiesiogiai priklauso šios dalies a punkte nurodytam subjektui, arba</w:t>
            </w:r>
          </w:p>
          <w:p w14:paraId="1D668AD1" w14:textId="77777777" w:rsidR="006D5BE3" w:rsidRPr="006D5BE3" w:rsidRDefault="006D5BE3" w:rsidP="006D5BE3">
            <w:pPr>
              <w:spacing w:line="240" w:lineRule="auto"/>
              <w:ind w:firstLine="567"/>
              <w:rPr>
                <w:rFonts w:cstheme="minorHAnsi"/>
                <w:iCs/>
              </w:rPr>
            </w:pPr>
            <w:r w:rsidRPr="006D5BE3">
              <w:rPr>
                <w:rFonts w:cstheme="minorHAnsi"/>
                <w:iC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01E83245" w14:textId="13CE9DDD" w:rsidR="006D5BE3" w:rsidRPr="006D5BE3" w:rsidRDefault="006D5BE3" w:rsidP="006D5BE3">
            <w:pPr>
              <w:spacing w:line="240" w:lineRule="auto"/>
              <w:ind w:firstLine="567"/>
              <w:rPr>
                <w:rFonts w:cstheme="minorHAnsi"/>
                <w:iCs/>
              </w:rPr>
            </w:pPr>
            <w:r w:rsidRPr="006D5BE3">
              <w:rPr>
                <w:rFonts w:cstheme="minorHAnsi"/>
                <w:iCs/>
              </w:rPr>
              <w:t>Kartu su pasiūlymu pateikiama Tiekėjo deklaracija dėl Europos Sąjungos Tarybos 2022 m. balandžio 8 d. Reglamente 2022/576 įtvirtintų nuostatų (</w:t>
            </w:r>
            <w:r w:rsidRPr="006D5BE3">
              <w:rPr>
                <w:rFonts w:cstheme="minorHAnsi"/>
                <w:b/>
                <w:bCs/>
                <w:iCs/>
              </w:rPr>
              <w:t xml:space="preserve">pirkimo sąlygų </w:t>
            </w:r>
            <w:r w:rsidR="002A7266">
              <w:rPr>
                <w:rFonts w:cstheme="minorHAnsi"/>
                <w:b/>
                <w:bCs/>
                <w:iCs/>
              </w:rPr>
              <w:t>5</w:t>
            </w:r>
            <w:r w:rsidRPr="006D5BE3">
              <w:rPr>
                <w:rFonts w:cstheme="minorHAnsi"/>
                <w:b/>
                <w:bCs/>
                <w:iCs/>
              </w:rPr>
              <w:t xml:space="preserve"> priedas – </w:t>
            </w:r>
            <w:r w:rsidRPr="006D5BE3">
              <w:rPr>
                <w:rFonts w:cstheme="minorHAnsi"/>
                <w:b/>
                <w:bCs/>
                <w:i/>
                <w:iCs/>
              </w:rPr>
              <w:t>juridiniams asmenims</w:t>
            </w:r>
            <w:r w:rsidRPr="006D5BE3">
              <w:rPr>
                <w:rFonts w:cstheme="minorHAnsi"/>
                <w:b/>
                <w:bCs/>
                <w:iCs/>
              </w:rPr>
              <w:t xml:space="preserve">; pirkimo sąlygų </w:t>
            </w:r>
            <w:r w:rsidR="002A7266">
              <w:rPr>
                <w:rFonts w:cstheme="minorHAnsi"/>
                <w:b/>
                <w:bCs/>
                <w:iCs/>
              </w:rPr>
              <w:t>6</w:t>
            </w:r>
            <w:r w:rsidRPr="006D5BE3">
              <w:rPr>
                <w:rFonts w:cstheme="minorHAnsi"/>
                <w:b/>
                <w:bCs/>
                <w:iCs/>
              </w:rPr>
              <w:t xml:space="preserve"> priedas – </w:t>
            </w:r>
            <w:r w:rsidRPr="006D5BE3">
              <w:rPr>
                <w:rFonts w:cstheme="minorHAnsi"/>
                <w:b/>
                <w:bCs/>
                <w:i/>
                <w:iCs/>
              </w:rPr>
              <w:t>fiziniams asmenims</w:t>
            </w:r>
            <w:r w:rsidRPr="006D5BE3">
              <w:rPr>
                <w:rFonts w:cstheme="minorHAnsi"/>
                <w:i/>
                <w:iCs/>
              </w:rPr>
              <w:t>).</w:t>
            </w:r>
          </w:p>
          <w:p w14:paraId="43DD3956" w14:textId="77777777" w:rsidR="006D5BE3" w:rsidRPr="006D5BE3" w:rsidRDefault="006D5BE3" w:rsidP="006D5BE3">
            <w:pPr>
              <w:spacing w:line="240" w:lineRule="auto"/>
              <w:ind w:firstLine="567"/>
              <w:rPr>
                <w:rFonts w:cstheme="minorHAnsi"/>
                <w:iCs/>
              </w:rPr>
            </w:pPr>
            <w:r w:rsidRPr="006D5BE3">
              <w:rPr>
                <w:rFonts w:cstheme="minorHAnsi"/>
                <w:iCs/>
              </w:rPr>
              <w:t>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p w14:paraId="18ED81E5" w14:textId="77777777" w:rsidR="006D5BE3" w:rsidRPr="006D5BE3" w:rsidRDefault="006D5BE3" w:rsidP="006D5BE3">
            <w:pPr>
              <w:spacing w:line="240" w:lineRule="auto"/>
              <w:ind w:firstLine="567"/>
              <w:rPr>
                <w:rFonts w:cstheme="minorHAnsi"/>
                <w:iCs/>
              </w:rPr>
            </w:pPr>
            <w:r w:rsidRPr="006D5BE3">
              <w:rPr>
                <w:rFonts w:cstheme="minorHAnsi"/>
                <w:iCs/>
              </w:rPr>
              <w:t xml:space="preserve">Perkančioji organizacija gali pirkimo vykdymo metu iš galimo laimėtojo (esant poreikiui, ir iš kitų tiekėjų) prašyti pateikti VPĮ 51 straipsnio 12 dalyje nurodytus duomenis, tiek, kiek (ir tada, kai) tai reikalinga pirkimo </w:t>
            </w:r>
            <w:r w:rsidRPr="006D5BE3">
              <w:rPr>
                <w:rFonts w:cstheme="minorHAnsi"/>
                <w:iCs/>
              </w:rPr>
              <w:lastRenderedPageBreak/>
              <w:t>vykdytojui siekiant tinkamai įgyvendinti Reglamentu nustatytus draudimus.</w:t>
            </w:r>
          </w:p>
          <w:p w14:paraId="6A9CFD04" w14:textId="77777777" w:rsidR="006D5BE3" w:rsidRPr="006D5BE3" w:rsidRDefault="006D5BE3" w:rsidP="006D5BE3">
            <w:pPr>
              <w:spacing w:line="240" w:lineRule="auto"/>
              <w:ind w:firstLine="567"/>
              <w:rPr>
                <w:rFonts w:cstheme="minorHAnsi"/>
                <w:iCs/>
              </w:rPr>
            </w:pPr>
            <w:r w:rsidRPr="006D5BE3">
              <w:rPr>
                <w:rFonts w:cstheme="minorHAnsi"/>
                <w:iCs/>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4D96F53A" w14:textId="77777777" w:rsidR="006D5BE3" w:rsidRPr="006D5BE3" w:rsidRDefault="006D5BE3" w:rsidP="006D5BE3">
      <w:pPr>
        <w:spacing w:line="240" w:lineRule="auto"/>
        <w:ind w:firstLine="567"/>
        <w:rPr>
          <w:rFonts w:cstheme="minorHAnsi"/>
          <w:iCs/>
        </w:rPr>
      </w:pPr>
    </w:p>
    <w:p w14:paraId="334A95F3" w14:textId="3B001CAB" w:rsidR="006D5BE3" w:rsidRPr="006D5BE3" w:rsidRDefault="006D5BE3" w:rsidP="006D5BE3">
      <w:pPr>
        <w:spacing w:line="240" w:lineRule="auto"/>
        <w:ind w:firstLine="567"/>
        <w:rPr>
          <w:rFonts w:cstheme="minorHAnsi"/>
          <w:iCs/>
        </w:rPr>
      </w:pPr>
      <w:r>
        <w:rPr>
          <w:rFonts w:cstheme="minorHAnsi"/>
          <w:iCs/>
        </w:rPr>
        <w:t>4</w:t>
      </w:r>
      <w:r w:rsidRPr="006D5BE3">
        <w:rPr>
          <w:rFonts w:cstheme="minorHAnsi"/>
          <w:iCs/>
        </w:rPr>
        <w:t xml:space="preserve">.2. </w:t>
      </w:r>
      <w:r w:rsidRPr="006D5BE3">
        <w:rPr>
          <w:rFonts w:cstheme="minorHAnsi"/>
          <w:bCs/>
          <w:iCs/>
        </w:rPr>
        <w:t xml:space="preserve">Pirkimo sąlygų </w:t>
      </w:r>
      <w:r w:rsidRPr="006D5BE3">
        <w:rPr>
          <w:rFonts w:cstheme="minorHAnsi"/>
          <w:b/>
          <w:bCs/>
          <w:iCs/>
        </w:rPr>
        <w:t>5.1.1. – 5.1.3.</w:t>
      </w:r>
      <w:r w:rsidRPr="006D5BE3">
        <w:rPr>
          <w:rFonts w:cstheme="minorHAnsi"/>
          <w:i/>
          <w:iCs/>
        </w:rPr>
        <w:t xml:space="preserve"> </w:t>
      </w:r>
      <w:r w:rsidRPr="006D5BE3">
        <w:rPr>
          <w:rFonts w:cstheme="minorHAnsi"/>
          <w:iCs/>
        </w:rPr>
        <w:t xml:space="preserve">punktuose nustatytus reikalavimus dėl atitikties nacionalinio saugumo reikalavimams turi atitikti </w:t>
      </w:r>
      <w:r w:rsidRPr="006D5BE3">
        <w:rPr>
          <w:rFonts w:cstheme="minorHAnsi"/>
          <w:bCs/>
          <w:iCs/>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6D5BE3">
        <w:rPr>
          <w:rFonts w:cstheme="minorHAnsi"/>
          <w:b/>
          <w:iCs/>
        </w:rPr>
        <w:t>5.1. p.</w:t>
      </w:r>
      <w:r w:rsidRPr="006D5BE3">
        <w:rPr>
          <w:rFonts w:cstheme="minorHAnsi"/>
          <w:bCs/>
          <w:iCs/>
        </w:rPr>
        <w:t xml:space="preserve"> nustatytų reikalavimų (t. y. kelia grėsmę nacionaliniam saugumui), reikalaus tiekėjo juos pakeisti kitais, pirkimo sąlygų reikalavimus atitinkančiais, subjektais.</w:t>
      </w:r>
    </w:p>
    <w:p w14:paraId="300E1CD8" w14:textId="77777777" w:rsidR="006D5BE3" w:rsidRPr="001523C3" w:rsidRDefault="001523C3" w:rsidP="006D5BE3">
      <w:pPr>
        <w:spacing w:line="240" w:lineRule="auto"/>
        <w:ind w:firstLine="567"/>
        <w:rPr>
          <w:rFonts w:cstheme="minorHAnsi"/>
          <w:iCs/>
        </w:rPr>
      </w:pPr>
      <w:r w:rsidRPr="001523C3">
        <w:rPr>
          <w:rFonts w:cstheme="minorHAnsi"/>
          <w:iCs/>
        </w:rPr>
        <w:t xml:space="preserve">4.3. </w:t>
      </w:r>
      <w:r w:rsidR="006D5BE3" w:rsidRPr="003D5F52">
        <w:rPr>
          <w:rFonts w:cstheme="minorHAnsi"/>
          <w: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6D5BE3" w:rsidRPr="001523C3">
        <w:rPr>
          <w:rFonts w:cstheme="minorHAnsi"/>
          <w:iCs/>
        </w:rPr>
        <w:t>.</w:t>
      </w:r>
    </w:p>
    <w:p w14:paraId="1B0EF89E" w14:textId="505BAA12" w:rsidR="00B94D5B" w:rsidRPr="00B81936" w:rsidRDefault="006D5BE3" w:rsidP="001523C3">
      <w:pPr>
        <w:spacing w:line="240" w:lineRule="auto"/>
        <w:ind w:firstLine="567"/>
        <w:rPr>
          <w:i/>
          <w:color w:val="7030A0"/>
        </w:rPr>
      </w:pPr>
      <w:r>
        <w:rPr>
          <w:rFonts w:cstheme="minorHAnsi"/>
          <w:iCs/>
        </w:rPr>
        <w:t xml:space="preserve">4.4. </w:t>
      </w:r>
      <w:r w:rsidR="001523C3" w:rsidRPr="003D5F52">
        <w:rPr>
          <w:rFonts w:cstheme="minorHAnsi"/>
          <w: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1523C3" w:rsidRPr="001523C3">
        <w:rPr>
          <w:rFonts w:cstheme="minorHAnsi"/>
          <w:iCs/>
        </w:rPr>
        <w:t>.</w:t>
      </w:r>
    </w:p>
    <w:p w14:paraId="490591E3" w14:textId="18F12C8A" w:rsidR="006D3202" w:rsidRPr="001B1CD4" w:rsidRDefault="003630A0" w:rsidP="003D5F52">
      <w:pPr>
        <w:pStyle w:val="Antrat1"/>
        <w:numPr>
          <w:ilvl w:val="0"/>
          <w:numId w:val="7"/>
        </w:numPr>
        <w:spacing w:before="480" w:after="0" w:line="300" w:lineRule="auto"/>
        <w:ind w:left="357" w:hanging="357"/>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22A37DC1" w14:textId="77777777" w:rsidR="001E0642" w:rsidRPr="001E0642" w:rsidRDefault="006B344B" w:rsidP="001F669A">
      <w:pPr>
        <w:spacing w:line="20" w:lineRule="atLeast"/>
        <w:ind w:firstLine="709"/>
        <w:rPr>
          <w:rFonts w:ascii="Calibri" w:hAnsi="Calibri" w:cs="Calibri"/>
        </w:rPr>
      </w:pPr>
      <w:r w:rsidRPr="00F70558">
        <w:rPr>
          <w:rFonts w:cstheme="minorHAnsi"/>
        </w:rPr>
        <w:t xml:space="preserve">5.1. </w:t>
      </w:r>
      <w:r w:rsidR="001E0642" w:rsidRPr="001E0642">
        <w:rPr>
          <w:rFonts w:ascii="Calibri" w:hAnsi="Calibri" w:cs="Calibri"/>
          <w:b/>
          <w:bCs/>
        </w:rPr>
        <w:t>Tiekėjo pasiūlymą sudaro CVP IS pateikiamų ir žemiau nurodytų dokumentų visuma</w:t>
      </w:r>
      <w:r w:rsidR="001E0642" w:rsidRPr="001E0642">
        <w:rPr>
          <w:rFonts w:ascii="Calibri" w:hAnsi="Calibri" w:cs="Calibri"/>
        </w:rPr>
        <w:t>:</w:t>
      </w:r>
    </w:p>
    <w:p w14:paraId="751C0C68" w14:textId="056EC37A" w:rsidR="001E0642" w:rsidRPr="001E0642" w:rsidRDefault="001E0642" w:rsidP="001F669A">
      <w:pPr>
        <w:spacing w:after="160" w:line="240" w:lineRule="auto"/>
        <w:ind w:left="709" w:firstLine="0"/>
        <w:contextualSpacing/>
        <w:rPr>
          <w:rFonts w:ascii="Calibri" w:hAnsi="Calibri" w:cs="Calibri"/>
        </w:rPr>
      </w:pPr>
      <w:r>
        <w:rPr>
          <w:rFonts w:ascii="Calibri" w:hAnsi="Calibri" w:cs="Calibri"/>
        </w:rPr>
        <w:t xml:space="preserve">5.1.1. </w:t>
      </w:r>
      <w:r w:rsidRPr="001E0642">
        <w:rPr>
          <w:rFonts w:ascii="Calibri" w:hAnsi="Calibri" w:cs="Calibri"/>
        </w:rPr>
        <w:t xml:space="preserve">tiekėjo pasirašytas pasiūlymas, parengtas pagal specialiųjų pirkimo sąlygų </w:t>
      </w:r>
      <w:r>
        <w:rPr>
          <w:rFonts w:ascii="Calibri" w:hAnsi="Calibri" w:cs="Calibri"/>
        </w:rPr>
        <w:t>2</w:t>
      </w:r>
      <w:r w:rsidRPr="001E0642">
        <w:rPr>
          <w:rFonts w:ascii="Calibri" w:hAnsi="Calibri" w:cs="Calibri"/>
        </w:rPr>
        <w:t xml:space="preserve"> priede pateiktą pasiūlymo formą;</w:t>
      </w:r>
    </w:p>
    <w:p w14:paraId="4EDEDEEE" w14:textId="627D7131" w:rsidR="001E0642" w:rsidRPr="001E0642" w:rsidRDefault="001E0642" w:rsidP="001F669A">
      <w:pPr>
        <w:spacing w:after="160" w:line="240" w:lineRule="auto"/>
        <w:ind w:firstLine="709"/>
        <w:contextualSpacing/>
        <w:rPr>
          <w:rFonts w:ascii="Calibri" w:hAnsi="Calibri" w:cs="Calibri"/>
        </w:rPr>
      </w:pPr>
      <w:r>
        <w:rPr>
          <w:rFonts w:ascii="Calibri" w:hAnsi="Calibri" w:cs="Calibri"/>
        </w:rPr>
        <w:t xml:space="preserve">5.1.2. </w:t>
      </w:r>
      <w:r w:rsidRPr="001E0642">
        <w:rPr>
          <w:rFonts w:ascii="Calibri" w:hAnsi="Calibri" w:cs="Calibri"/>
        </w:rPr>
        <w:t xml:space="preserve">jungtinės veiklos sutarties kopija (jeigu pirkime dalyvauja ūkio subjektų grupė </w:t>
      </w:r>
      <w:r w:rsidRPr="001E0642">
        <w:t>jungtinės veiklos sutarties pagrindu</w:t>
      </w:r>
      <w:r w:rsidRPr="001E0642">
        <w:rPr>
          <w:rFonts w:ascii="Calibri" w:hAnsi="Calibri" w:cs="Calibri"/>
        </w:rPr>
        <w:t>);</w:t>
      </w:r>
    </w:p>
    <w:p w14:paraId="571B38C3" w14:textId="7637E230" w:rsidR="001E0642" w:rsidRPr="001E0642" w:rsidRDefault="001E0642" w:rsidP="001F669A">
      <w:pPr>
        <w:spacing w:after="160" w:line="240" w:lineRule="auto"/>
        <w:ind w:firstLine="709"/>
        <w:contextualSpacing/>
        <w:rPr>
          <w:rFonts w:ascii="Calibri" w:hAnsi="Calibri" w:cs="Calibri"/>
        </w:rPr>
      </w:pPr>
      <w:r>
        <w:rPr>
          <w:rFonts w:ascii="Calibri" w:hAnsi="Calibri" w:cs="Calibri"/>
        </w:rPr>
        <w:t xml:space="preserve">5.1.3. </w:t>
      </w:r>
      <w:r w:rsidRPr="001E0642">
        <w:rPr>
          <w:rFonts w:ascii="Calibri" w:hAnsi="Calibri" w:cs="Calibri"/>
        </w:rPr>
        <w:t>dokumentas, patvirtinantis, kad asmuo, kuris pasirašė pasiūlymą (jei jis ne tiekėjo vadovas), turėjo teisę jį pasirašyti;</w:t>
      </w:r>
    </w:p>
    <w:p w14:paraId="4A5D64AF" w14:textId="4988B373" w:rsidR="001E0642" w:rsidRPr="001E0642" w:rsidRDefault="001E0642" w:rsidP="001F669A">
      <w:pPr>
        <w:tabs>
          <w:tab w:val="left" w:pos="1276"/>
        </w:tabs>
        <w:spacing w:after="160" w:line="240" w:lineRule="auto"/>
        <w:ind w:left="142" w:firstLine="567"/>
        <w:contextualSpacing/>
        <w:rPr>
          <w:rFonts w:cstheme="minorHAnsi"/>
          <w:u w:val="single"/>
        </w:rPr>
      </w:pPr>
      <w:r>
        <w:rPr>
          <w:rFonts w:ascii="Calibri" w:hAnsi="Calibri" w:cs="Calibri"/>
        </w:rPr>
        <w:t xml:space="preserve">5.1.4. </w:t>
      </w:r>
      <w:r w:rsidRPr="001E0642">
        <w:rPr>
          <w:rFonts w:ascii="Calibri" w:hAnsi="Calibri" w:cs="Calibri"/>
        </w:rPr>
        <w:t>jei tiekėjas pasitelkia ūkio subjektus, kurių pajėgumais remiasi, – įrodymai, kad šie ištekliai bus prieinami per visą sutartinių įsipareigojimų vykdymo laikotarpį;</w:t>
      </w:r>
    </w:p>
    <w:p w14:paraId="7BEC713A" w14:textId="5DB1C51F" w:rsidR="001E0642" w:rsidRPr="00C64570" w:rsidRDefault="001E0642" w:rsidP="001F669A">
      <w:pPr>
        <w:tabs>
          <w:tab w:val="left" w:pos="1276"/>
        </w:tabs>
        <w:spacing w:after="160" w:line="240" w:lineRule="auto"/>
        <w:ind w:firstLine="709"/>
        <w:contextualSpacing/>
        <w:rPr>
          <w:rFonts w:cstheme="minorHAnsi"/>
          <w:u w:val="single"/>
        </w:rPr>
      </w:pPr>
      <w:r>
        <w:rPr>
          <w:rFonts w:ascii="Calibri" w:hAnsi="Calibri" w:cs="Calibri"/>
        </w:rPr>
        <w:t xml:space="preserve">5.1.5. </w:t>
      </w:r>
      <w:r w:rsidRPr="001E0642">
        <w:rPr>
          <w:rFonts w:ascii="Calibri" w:hAnsi="Calibri" w:cs="Calibri"/>
        </w:rPr>
        <w:t xml:space="preserve">jei tiekėjas pasitelkia subtiekėjus, subtiekėjo deklaracija ar kitas dokumentas, patvirtinantis jo sutikimą būti </w:t>
      </w:r>
      <w:r w:rsidRPr="00C64570">
        <w:rPr>
          <w:rFonts w:ascii="Calibri" w:hAnsi="Calibri" w:cs="Calibri"/>
        </w:rPr>
        <w:t>subtiekėju pirkime;</w:t>
      </w:r>
    </w:p>
    <w:p w14:paraId="52E930DA" w14:textId="2531DBA2" w:rsidR="001E0642" w:rsidRPr="00C64570" w:rsidRDefault="001C775B" w:rsidP="001F669A">
      <w:pPr>
        <w:tabs>
          <w:tab w:val="left" w:pos="1276"/>
        </w:tabs>
        <w:spacing w:after="160" w:line="240" w:lineRule="auto"/>
        <w:ind w:firstLine="709"/>
        <w:contextualSpacing/>
        <w:rPr>
          <w:rFonts w:cstheme="minorHAnsi"/>
          <w:u w:val="single"/>
        </w:rPr>
      </w:pPr>
      <w:r w:rsidRPr="00C64570">
        <w:rPr>
          <w:rFonts w:ascii="Calibri" w:hAnsi="Calibri" w:cs="Calibri"/>
        </w:rPr>
        <w:t xml:space="preserve">5.1.6. </w:t>
      </w:r>
      <w:r w:rsidR="001E0642" w:rsidRPr="00C64570">
        <w:rPr>
          <w:rFonts w:ascii="Calibri" w:hAnsi="Calibri" w:cs="Calibri"/>
        </w:rPr>
        <w:t xml:space="preserve">pirkimo sąlygų </w:t>
      </w:r>
      <w:r w:rsidR="00C64570" w:rsidRPr="00C64570">
        <w:rPr>
          <w:rFonts w:ascii="Calibri" w:hAnsi="Calibri" w:cs="Calibri"/>
        </w:rPr>
        <w:t>4</w:t>
      </w:r>
      <w:r w:rsidR="001E0642" w:rsidRPr="00C64570">
        <w:rPr>
          <w:rFonts w:ascii="Calibri" w:hAnsi="Calibri" w:cs="Calibri"/>
        </w:rPr>
        <w:t xml:space="preserve"> priede nurodyt</w:t>
      </w:r>
      <w:r w:rsidR="00C64570" w:rsidRPr="00C64570">
        <w:rPr>
          <w:rFonts w:ascii="Calibri" w:hAnsi="Calibri" w:cs="Calibri"/>
        </w:rPr>
        <w:t xml:space="preserve">ą </w:t>
      </w:r>
      <w:r w:rsidR="001E0642" w:rsidRPr="00C64570">
        <w:rPr>
          <w:rFonts w:ascii="Calibri" w:hAnsi="Calibri" w:cs="Calibri"/>
        </w:rPr>
        <w:t xml:space="preserve"> </w:t>
      </w:r>
      <w:r w:rsidR="00C64570" w:rsidRPr="00C64570">
        <w:rPr>
          <w:rFonts w:ascii="Calibri" w:hAnsi="Calibri" w:cs="Calibri"/>
        </w:rPr>
        <w:t>tiekėjo deklaraciją dėl VPĮ 46 str. 2 d.</w:t>
      </w:r>
      <w:bookmarkStart w:id="16" w:name="_Hlk200024099"/>
      <w:r w:rsidR="001E0642" w:rsidRPr="00C64570">
        <w:rPr>
          <w:rFonts w:ascii="Calibri" w:hAnsi="Calibri" w:cs="Calibri"/>
        </w:rPr>
        <w:t>;</w:t>
      </w:r>
      <w:bookmarkEnd w:id="16"/>
    </w:p>
    <w:p w14:paraId="5703FB1A" w14:textId="62D24710" w:rsidR="001E0642" w:rsidRPr="00C64570" w:rsidRDefault="001C775B" w:rsidP="001F669A">
      <w:pPr>
        <w:tabs>
          <w:tab w:val="left" w:pos="1276"/>
        </w:tabs>
        <w:spacing w:after="160" w:line="240" w:lineRule="auto"/>
        <w:ind w:left="709" w:firstLine="0"/>
        <w:contextualSpacing/>
        <w:rPr>
          <w:rFonts w:cstheme="minorHAnsi"/>
        </w:rPr>
      </w:pPr>
      <w:r w:rsidRPr="00C64570">
        <w:rPr>
          <w:rFonts w:eastAsia="Calibri" w:cstheme="minorHAnsi"/>
        </w:rPr>
        <w:t xml:space="preserve">5.1.7. </w:t>
      </w:r>
      <w:r w:rsidR="001E0642" w:rsidRPr="00C64570">
        <w:rPr>
          <w:rFonts w:eastAsia="Calibri" w:cstheme="minorHAnsi"/>
        </w:rPr>
        <w:t xml:space="preserve">užpildyta Deklaracija dėl atitikties Reglamento nuostatoms (pirkimo sąlygų </w:t>
      </w:r>
      <w:r w:rsidR="00C64570" w:rsidRPr="00C64570">
        <w:rPr>
          <w:rFonts w:eastAsia="Calibri" w:cstheme="minorHAnsi"/>
        </w:rPr>
        <w:t>5</w:t>
      </w:r>
      <w:r w:rsidR="001E0642" w:rsidRPr="00C64570">
        <w:rPr>
          <w:rFonts w:eastAsia="Calibri" w:cstheme="minorHAnsi"/>
        </w:rPr>
        <w:t xml:space="preserve"> arba (ir) </w:t>
      </w:r>
      <w:r w:rsidR="00C64570" w:rsidRPr="00C64570">
        <w:rPr>
          <w:rFonts w:eastAsia="Calibri" w:cstheme="minorHAnsi"/>
        </w:rPr>
        <w:t>7</w:t>
      </w:r>
      <w:r w:rsidR="001E0642" w:rsidRPr="00C64570">
        <w:rPr>
          <w:rFonts w:eastAsia="Calibri" w:cstheme="minorHAnsi"/>
        </w:rPr>
        <w:t xml:space="preserve"> priedas);</w:t>
      </w:r>
    </w:p>
    <w:p w14:paraId="4EC50177" w14:textId="260FACC6" w:rsidR="001E0642" w:rsidRPr="00C64570" w:rsidRDefault="001C775B" w:rsidP="001F669A">
      <w:pPr>
        <w:tabs>
          <w:tab w:val="left" w:pos="1276"/>
        </w:tabs>
        <w:spacing w:line="240" w:lineRule="auto"/>
        <w:ind w:left="709" w:firstLine="0"/>
        <w:contextualSpacing/>
        <w:rPr>
          <w:rFonts w:cstheme="minorHAnsi"/>
          <w:u w:val="single"/>
        </w:rPr>
      </w:pPr>
      <w:r w:rsidRPr="00C64570">
        <w:rPr>
          <w:rFonts w:eastAsia="Calibri"/>
        </w:rPr>
        <w:t xml:space="preserve">5..1.8. </w:t>
      </w:r>
      <w:r w:rsidR="001E0642" w:rsidRPr="00C64570">
        <w:rPr>
          <w:rFonts w:eastAsia="Calibri"/>
        </w:rPr>
        <w:t xml:space="preserve">užpildyta Nacionalinio saugumo reikalavimų atitikties deklaracija (pirkimo sąlygų </w:t>
      </w:r>
      <w:r w:rsidR="00C64570" w:rsidRPr="00C64570">
        <w:rPr>
          <w:rFonts w:eastAsia="Calibri"/>
        </w:rPr>
        <w:t>8</w:t>
      </w:r>
      <w:r w:rsidR="001E0642" w:rsidRPr="00C64570">
        <w:rPr>
          <w:rFonts w:eastAsia="Calibri"/>
        </w:rPr>
        <w:t xml:space="preserve"> priedas</w:t>
      </w:r>
      <w:r w:rsidR="00C64570" w:rsidRPr="00C64570">
        <w:rPr>
          <w:rFonts w:eastAsia="Calibri"/>
        </w:rPr>
        <w:t>)</w:t>
      </w:r>
      <w:r w:rsidR="001E0642" w:rsidRPr="00C64570">
        <w:rPr>
          <w:rFonts w:ascii="Times New Roman" w:hAnsi="Times New Roman" w:cs="Times New Roman"/>
          <w:u w:val="single"/>
        </w:rPr>
        <w:t>.</w:t>
      </w:r>
    </w:p>
    <w:p w14:paraId="3BDC9096" w14:textId="3B6C880B" w:rsidR="006B344B" w:rsidRPr="00F70558" w:rsidRDefault="006B344B" w:rsidP="001F669A">
      <w:pPr>
        <w:pStyle w:val="Sraopastraipa"/>
        <w:spacing w:line="240" w:lineRule="auto"/>
        <w:ind w:left="0"/>
        <w:rPr>
          <w:rFonts w:cstheme="minorHAnsi"/>
        </w:rPr>
      </w:pPr>
      <w:r w:rsidRPr="00C64570">
        <w:rPr>
          <w:rFonts w:eastAsia="Arial" w:cstheme="minorHAnsi"/>
        </w:rPr>
        <w:t>5.2. Pasiūlymas turi būti parengtas lietuvių kalb</w:t>
      </w:r>
      <w:r w:rsidR="001C775B" w:rsidRPr="00C64570">
        <w:rPr>
          <w:rFonts w:eastAsia="Arial" w:cstheme="minorHAnsi"/>
        </w:rPr>
        <w:t>a</w:t>
      </w:r>
      <w:r w:rsidRPr="00C64570">
        <w:rPr>
          <w:rFonts w:eastAsia="Arial" w:cstheme="minorHAnsi"/>
        </w:rPr>
        <w:t xml:space="preserve">. </w:t>
      </w:r>
      <w:r w:rsidRPr="00C64570">
        <w:rPr>
          <w:rFonts w:eastAsia="Arial"/>
        </w:rPr>
        <w:t>Jei kurie nors su pasiūlymu teikiami dokumentai parengti ne ta kalba, kuria reikalaujama, turi būti pateiktas</w:t>
      </w:r>
      <w:r w:rsidRPr="127DD6E8">
        <w:rPr>
          <w:rFonts w:eastAsia="Arial"/>
        </w:rPr>
        <w:t xml:space="preserve"> tikslus vertimas į reikalaujamą</w:t>
      </w:r>
      <w:r>
        <w:rPr>
          <w:rFonts w:eastAsia="Arial"/>
        </w:rPr>
        <w:t xml:space="preserve"> </w:t>
      </w:r>
      <w:r w:rsidRPr="127DD6E8">
        <w:rPr>
          <w:rFonts w:eastAsia="Arial"/>
        </w:rPr>
        <w:t xml:space="preserve">kalbą. </w:t>
      </w:r>
    </w:p>
    <w:p w14:paraId="17A3A7EE" w14:textId="557F9EB5" w:rsidR="006B344B" w:rsidRPr="00F70558" w:rsidRDefault="006B344B" w:rsidP="001F669A">
      <w:pPr>
        <w:pStyle w:val="Sraopastraipa"/>
        <w:spacing w:line="240" w:lineRule="auto"/>
        <w:ind w:left="0"/>
        <w:rPr>
          <w:rFonts w:cstheme="minorHAnsi"/>
        </w:rPr>
      </w:pPr>
      <w:r w:rsidRPr="00F70558">
        <w:rPr>
          <w:rFonts w:cstheme="minorHAnsi"/>
        </w:rPr>
        <w:t>5.</w:t>
      </w:r>
      <w:r w:rsidR="001C775B">
        <w:rPr>
          <w:rFonts w:cstheme="minorHAnsi"/>
        </w:rPr>
        <w:t>3</w:t>
      </w:r>
      <w:r w:rsidRPr="00F70558">
        <w:rPr>
          <w:rFonts w:cstheme="minorHAnsi"/>
        </w:rPr>
        <w:t>.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6E1C57" w14:textId="257A793C" w:rsidR="006B344B" w:rsidRDefault="006B344B" w:rsidP="001F669A">
      <w:pPr>
        <w:pStyle w:val="Sraopastraipa"/>
        <w:spacing w:after="160" w:line="240" w:lineRule="auto"/>
        <w:ind w:left="0" w:firstLine="710"/>
        <w:rPr>
          <w:rFonts w:eastAsia="Arial"/>
          <w:color w:val="7030A0"/>
        </w:rPr>
      </w:pPr>
      <w:r w:rsidRPr="00F70558">
        <w:rPr>
          <w:rFonts w:eastAsia="Arial" w:cstheme="minorHAnsi"/>
        </w:rPr>
        <w:t>5.</w:t>
      </w:r>
      <w:r w:rsidR="001C775B">
        <w:rPr>
          <w:rFonts w:eastAsia="Arial" w:cstheme="minorHAnsi"/>
        </w:rPr>
        <w:t>6</w:t>
      </w:r>
      <w:r w:rsidRPr="00F70558">
        <w:rPr>
          <w:rFonts w:eastAsia="Arial" w:cstheme="minorHAnsi"/>
        </w:rPr>
        <w:t>.</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w:t>
      </w:r>
    </w:p>
    <w:p w14:paraId="27422F5E" w14:textId="4AE1CFE9" w:rsidR="006B344B" w:rsidRPr="00723492" w:rsidRDefault="006B344B" w:rsidP="001F669A">
      <w:pPr>
        <w:pStyle w:val="Sraopastraipa"/>
        <w:spacing w:after="160" w:line="240" w:lineRule="auto"/>
        <w:ind w:left="710" w:firstLine="0"/>
        <w:rPr>
          <w:rFonts w:cstheme="minorHAnsi"/>
        </w:rPr>
      </w:pPr>
      <w:r w:rsidRPr="009C66EF">
        <w:rPr>
          <w:rFonts w:eastAsia="Arial"/>
        </w:rPr>
        <w:t>5.</w:t>
      </w:r>
      <w:r w:rsidR="001C775B">
        <w:rPr>
          <w:rFonts w:eastAsia="Arial"/>
        </w:rPr>
        <w:t>7</w:t>
      </w:r>
      <w:r w:rsidRPr="009C66EF">
        <w:rPr>
          <w:rFonts w:eastAsia="Arial"/>
        </w:rPr>
        <w:t xml:space="preserve">.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203423F" w14:textId="40194AE5" w:rsidR="00F527B1" w:rsidRDefault="007F65C2" w:rsidP="001C775B">
      <w:pPr>
        <w:pStyle w:val="Sraopastraipa"/>
        <w:spacing w:before="120"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1C775B">
      <w:pPr>
        <w:pStyle w:val="Antrat1"/>
        <w:numPr>
          <w:ilvl w:val="0"/>
          <w:numId w:val="6"/>
        </w:numPr>
        <w:spacing w:before="48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2DFF0A66" w14:textId="38E72DFB" w:rsidR="00CD2CC2" w:rsidRDefault="005A4255" w:rsidP="001C775B">
      <w:pPr>
        <w:pStyle w:val="Sraopastraipa"/>
        <w:spacing w:before="120"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6B344B" w:rsidRPr="006B344B">
        <w:rPr>
          <w:rFonts w:cstheme="minorHAnsi"/>
        </w:rPr>
        <w:t xml:space="preserve">Perkančioji organizacija ekonomiškai naudingiausią pasiūlymą išrenka </w:t>
      </w:r>
      <w:r w:rsidR="001C775B" w:rsidRPr="001C775B">
        <w:rPr>
          <w:rFonts w:cstheme="minorHAnsi"/>
        </w:rPr>
        <w:t xml:space="preserve">pagal tiekėjo pasiūlyme nurodytą kainą, kuri turi būti apskaičiuota ir nurodyta taip, kaip reikalaujama </w:t>
      </w:r>
      <w:bookmarkStart w:id="20" w:name="_Hlk91157291"/>
      <w:r w:rsidR="001C775B" w:rsidRPr="001C775B">
        <w:rPr>
          <w:rFonts w:cstheme="minorHAnsi"/>
        </w:rPr>
        <w:t xml:space="preserve">specialiųjų pirkimo sąlygų </w:t>
      </w:r>
      <w:bookmarkEnd w:id="20"/>
      <w:r w:rsidR="001C775B">
        <w:rPr>
          <w:rFonts w:cstheme="minorHAnsi"/>
        </w:rPr>
        <w:t>2</w:t>
      </w:r>
      <w:r w:rsidR="001C775B" w:rsidRPr="001C775B">
        <w:rPr>
          <w:rFonts w:cstheme="minorHAnsi"/>
        </w:rPr>
        <w:t xml:space="preserve"> priede</w:t>
      </w:r>
      <w:r w:rsidR="00831133" w:rsidRPr="00A84437">
        <w:rPr>
          <w:rFonts w:eastAsia="Calibri" w:cstheme="minorHAnsi"/>
        </w:rPr>
        <w:t>.</w:t>
      </w:r>
    </w:p>
    <w:p w14:paraId="5F28C774" w14:textId="1C36A875" w:rsidR="00F5411E" w:rsidRDefault="00660FD8" w:rsidP="00BA6232">
      <w:pPr>
        <w:pStyle w:val="Sraopastraipa"/>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7E952BD" w14:textId="1E897494" w:rsidR="006B344B" w:rsidRPr="00BA6232" w:rsidRDefault="006B344B" w:rsidP="00BA6232">
      <w:pPr>
        <w:pStyle w:val="Sraopastraipa"/>
        <w:spacing w:line="240" w:lineRule="auto"/>
        <w:ind w:left="0"/>
        <w:rPr>
          <w:rFonts w:cstheme="minorHAnsi"/>
        </w:rPr>
      </w:pPr>
      <w:r w:rsidRPr="00A84437">
        <w:rPr>
          <w:rStyle w:val="cf01"/>
          <w:rFonts w:asciiTheme="minorHAnsi" w:hAnsiTheme="minorHAnsi" w:cstheme="minorHAnsi"/>
          <w:sz w:val="21"/>
          <w:szCs w:val="21"/>
        </w:rPr>
        <w:t xml:space="preserve">7.3. </w:t>
      </w:r>
      <w:r w:rsidR="001C775B" w:rsidRPr="001C775B">
        <w:rPr>
          <w:rFonts w:cstheme="minorHAnsi"/>
        </w:rPr>
        <w:t>Per didelė kaina laikoma kaina, kuri viršija pirkimui numatytą lėšų sumą, nustatytą vidiniuose Perkančiosios organizacijos Pirkimo dokumentuose prieš pradedant pirkimą</w:t>
      </w:r>
      <w:r w:rsidR="001C775B">
        <w:rPr>
          <w:rFonts w:cstheme="minorHAnsi"/>
        </w:rPr>
        <w:t>.</w:t>
      </w:r>
    </w:p>
    <w:p w14:paraId="4CFAC41F" w14:textId="4B2705A8" w:rsidR="00D83C57" w:rsidRDefault="00D83C57" w:rsidP="001C775B">
      <w:pPr>
        <w:pStyle w:val="Antrat1"/>
        <w:numPr>
          <w:ilvl w:val="0"/>
          <w:numId w:val="6"/>
        </w:numPr>
        <w:spacing w:before="480" w:line="300" w:lineRule="auto"/>
        <w:ind w:left="425" w:firstLine="0"/>
        <w:rPr>
          <w:rFonts w:asciiTheme="minorHAnsi" w:hAnsiTheme="minorHAnsi" w:cstheme="minorHAnsi"/>
        </w:rPr>
      </w:pPr>
      <w:bookmarkStart w:id="21" w:name="_Ref39425999"/>
      <w:bookmarkStart w:id="22" w:name="_Ref39426005"/>
      <w:bookmarkStart w:id="23" w:name="_Toc126333937"/>
      <w:bookmarkStart w:id="24" w:name="_Toc137194954"/>
      <w:r>
        <w:rPr>
          <w:rFonts w:asciiTheme="minorHAnsi" w:hAnsiTheme="minorHAnsi" w:cstheme="minorHAnsi"/>
        </w:rPr>
        <w:t>Sutarties sudarymas</w:t>
      </w:r>
      <w:bookmarkEnd w:id="21"/>
      <w:bookmarkEnd w:id="22"/>
      <w:bookmarkEnd w:id="23"/>
      <w:bookmarkEnd w:id="24"/>
    </w:p>
    <w:p w14:paraId="4006AD6A" w14:textId="708260AA" w:rsidR="00D83C57" w:rsidRDefault="000003B6" w:rsidP="001C775B">
      <w:pPr>
        <w:pStyle w:val="Sraopastraipa"/>
        <w:spacing w:after="240"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irkimo sąlygų</w:t>
      </w:r>
      <w:r w:rsidR="00D83C57">
        <w:t xml:space="preserve"> </w:t>
      </w:r>
      <w:r w:rsidR="00C64570" w:rsidRPr="00C64570">
        <w:t>8</w:t>
      </w:r>
      <w:r w:rsidR="00F56579" w:rsidRPr="00C64570">
        <w:t xml:space="preserve"> pried</w:t>
      </w:r>
      <w:r w:rsidR="00F56579" w:rsidRPr="00C64570">
        <w:rPr>
          <w:rFonts w:cstheme="minorHAnsi"/>
        </w:rPr>
        <w:t>e.</w:t>
      </w:r>
      <w:r w:rsidR="00F56579" w:rsidRPr="004A0305">
        <w:rPr>
          <w:rFonts w:cstheme="minorHAnsi"/>
        </w:rPr>
        <w:t xml:space="preserve"> </w:t>
      </w:r>
    </w:p>
    <w:p w14:paraId="67EE7020" w14:textId="7B03A6EA" w:rsidR="007E637F" w:rsidRPr="00F065D6" w:rsidRDefault="007E637F" w:rsidP="001C775B">
      <w:pPr>
        <w:pStyle w:val="Antrat1"/>
        <w:tabs>
          <w:tab w:val="left" w:pos="567"/>
        </w:tabs>
        <w:spacing w:line="20" w:lineRule="atLeast"/>
        <w:ind w:firstLine="426"/>
        <w:contextualSpacing/>
        <w:rPr>
          <w:rFonts w:asciiTheme="minorHAnsi" w:hAnsiTheme="minorHAnsi" w:cstheme="minorHAnsi"/>
          <w:b/>
          <w:bCs/>
        </w:rPr>
      </w:pPr>
      <w:bookmarkStart w:id="25" w:name="_Toc126333938"/>
      <w:r>
        <w:rPr>
          <w:rFonts w:asciiTheme="minorHAnsi" w:hAnsiTheme="minorHAnsi" w:cstheme="minorHAnsi"/>
        </w:rPr>
        <w:t xml:space="preserve">9. </w:t>
      </w:r>
      <w:r w:rsidRPr="00F065D6">
        <w:rPr>
          <w:rFonts w:asciiTheme="minorHAnsi" w:hAnsiTheme="minorHAnsi" w:cstheme="minorHAnsi"/>
        </w:rPr>
        <w:t>Kitos sąlygos</w:t>
      </w:r>
      <w:bookmarkEnd w:id="25"/>
    </w:p>
    <w:p w14:paraId="54363B23" w14:textId="3E8EE2A5" w:rsidR="00483B9F" w:rsidRDefault="007E637F" w:rsidP="001C775B">
      <w:pPr>
        <w:ind w:firstLine="709"/>
        <w:rPr>
          <w:rFonts w:cstheme="minorHAnsi"/>
          <w:color w:val="000000" w:themeColor="text1"/>
        </w:rPr>
      </w:pPr>
      <w:r>
        <w:rPr>
          <w:rFonts w:cstheme="minorHAnsi"/>
          <w:color w:val="000000" w:themeColor="text1"/>
        </w:rPr>
        <w:t>9</w:t>
      </w:r>
      <w:r w:rsidRPr="00453D46">
        <w:rPr>
          <w:rFonts w:cstheme="minorHAnsi"/>
          <w:color w:val="000000" w:themeColor="text1"/>
        </w:rPr>
        <w:t>.1. Perkančioji organizacija bet kuriuo metu iki Pirkimo sutarties sudarymo turi teisę nutraukti Pirkimo procedūras, jeigu atsirado aplinkybių, kurių nebuvo galima numatyti.</w:t>
      </w:r>
      <w:bookmarkStart w:id="26" w:name="ketvpriedas"/>
      <w:bookmarkStart w:id="27" w:name="_Toc85439812"/>
      <w:bookmarkEnd w:id="11"/>
      <w:bookmarkEnd w:id="26"/>
      <w:bookmarkEnd w:id="27"/>
    </w:p>
    <w:p w14:paraId="41488A62" w14:textId="55CADD3E" w:rsidR="001C775B" w:rsidRPr="00B204AD" w:rsidRDefault="001C775B" w:rsidP="001C775B">
      <w:pPr>
        <w:ind w:firstLine="0"/>
        <w:jc w:val="center"/>
        <w:rPr>
          <w:rFonts w:ascii="Arial" w:eastAsiaTheme="minorHAnsi" w:hAnsi="Arial" w:cs="Arial"/>
        </w:rPr>
      </w:pPr>
      <w:r>
        <w:rPr>
          <w:rFonts w:cstheme="minorHAnsi"/>
          <w:color w:val="000000" w:themeColor="text1"/>
        </w:rPr>
        <w:t>________________</w:t>
      </w:r>
    </w:p>
    <w:sectPr w:rsidR="001C775B" w:rsidRPr="00B204AD" w:rsidSect="00A20E0A">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4D59D92A" w14:textId="77777777" w:rsidR="006D5BE3" w:rsidRPr="00803685" w:rsidRDefault="006D5BE3" w:rsidP="006D5BE3">
      <w:pPr>
        <w:pStyle w:val="Porat"/>
        <w:spacing w:line="216" w:lineRule="auto"/>
        <w:rPr>
          <w:rFonts w:cstheme="minorHAnsi"/>
          <w:sz w:val="16"/>
          <w:szCs w:val="16"/>
        </w:rPr>
      </w:pPr>
      <w:r w:rsidRPr="00803685">
        <w:rPr>
          <w:rStyle w:val="Puslapioinaosnuoroda"/>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AECFA53" w14:textId="77777777" w:rsidR="006D5BE3" w:rsidRPr="00803685" w:rsidRDefault="006D5BE3" w:rsidP="006D5BE3">
      <w:pPr>
        <w:tabs>
          <w:tab w:val="center" w:pos="4513"/>
          <w:tab w:val="right" w:pos="9026"/>
        </w:tabs>
        <w:spacing w:line="216" w:lineRule="auto"/>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404C025E" w14:textId="77777777" w:rsidR="006D5BE3" w:rsidRPr="00803685" w:rsidRDefault="006D5BE3" w:rsidP="006D5BE3">
      <w:pPr>
        <w:tabs>
          <w:tab w:val="center" w:pos="4513"/>
          <w:tab w:val="right" w:pos="9026"/>
        </w:tabs>
        <w:spacing w:line="216" w:lineRule="auto"/>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3F039D2D" w14:textId="77777777" w:rsidR="006D5BE3" w:rsidRPr="00803685" w:rsidRDefault="006D5BE3" w:rsidP="006D5BE3">
      <w:pPr>
        <w:tabs>
          <w:tab w:val="center" w:pos="4513"/>
          <w:tab w:val="right" w:pos="9026"/>
        </w:tabs>
        <w:spacing w:line="216" w:lineRule="auto"/>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B196B3" w14:textId="77777777" w:rsidR="006D5BE3" w:rsidRPr="00803685" w:rsidRDefault="006D5BE3" w:rsidP="006D5BE3">
      <w:pPr>
        <w:tabs>
          <w:tab w:val="center" w:pos="4513"/>
          <w:tab w:val="right" w:pos="9026"/>
        </w:tabs>
        <w:spacing w:line="216" w:lineRule="auto"/>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1FEF1238" w14:textId="77777777" w:rsidR="006D5BE3" w:rsidRPr="00803685" w:rsidRDefault="006D5BE3" w:rsidP="006D5BE3">
      <w:pPr>
        <w:tabs>
          <w:tab w:val="center" w:pos="4513"/>
          <w:tab w:val="right" w:pos="9026"/>
        </w:tabs>
        <w:spacing w:line="216" w:lineRule="auto"/>
        <w:rPr>
          <w:rFonts w:cstheme="minorHAnsi"/>
          <w:sz w:val="16"/>
          <w:szCs w:val="16"/>
        </w:rPr>
      </w:pPr>
      <w:r w:rsidRPr="00803685">
        <w:rPr>
          <w:rFonts w:cstheme="minorHAnsi"/>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2447077">
    <w:abstractNumId w:val="2"/>
  </w:num>
  <w:num w:numId="2" w16cid:durableId="968701919">
    <w:abstractNumId w:val="13"/>
  </w:num>
  <w:num w:numId="3" w16cid:durableId="1283803635">
    <w:abstractNumId w:val="6"/>
  </w:num>
  <w:num w:numId="4" w16cid:durableId="786117371">
    <w:abstractNumId w:val="18"/>
  </w:num>
  <w:num w:numId="5" w16cid:durableId="1084380377">
    <w:abstractNumId w:val="3"/>
  </w:num>
  <w:num w:numId="6" w16cid:durableId="639922707">
    <w:abstractNumId w:val="1"/>
  </w:num>
  <w:num w:numId="7" w16cid:durableId="1369182529">
    <w:abstractNumId w:val="7"/>
  </w:num>
  <w:num w:numId="8" w16cid:durableId="361979992">
    <w:abstractNumId w:val="17"/>
  </w:num>
  <w:num w:numId="9" w16cid:durableId="701127511">
    <w:abstractNumId w:val="16"/>
  </w:num>
  <w:num w:numId="10" w16cid:durableId="1314679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3560964">
    <w:abstractNumId w:val="5"/>
  </w:num>
  <w:num w:numId="12" w16cid:durableId="1825314410">
    <w:abstractNumId w:val="12"/>
  </w:num>
  <w:num w:numId="13" w16cid:durableId="1494377327">
    <w:abstractNumId w:val="10"/>
  </w:num>
  <w:num w:numId="14" w16cid:durableId="1172254076">
    <w:abstractNumId w:val="9"/>
  </w:num>
  <w:num w:numId="15" w16cid:durableId="311525314">
    <w:abstractNumId w:val="11"/>
  </w:num>
  <w:num w:numId="16" w16cid:durableId="735477376">
    <w:abstractNumId w:val="14"/>
  </w:num>
  <w:num w:numId="17" w16cid:durableId="950208044">
    <w:abstractNumId w:val="0"/>
  </w:num>
  <w:num w:numId="18" w16cid:durableId="651718388">
    <w:abstractNumId w:val="15"/>
  </w:num>
  <w:num w:numId="19" w16cid:durableId="132304361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2FBC"/>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5DE"/>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3C3"/>
    <w:rsid w:val="00152F62"/>
    <w:rsid w:val="0015376E"/>
    <w:rsid w:val="001538C5"/>
    <w:rsid w:val="00153D1C"/>
    <w:rsid w:val="00156AC9"/>
    <w:rsid w:val="001607EC"/>
    <w:rsid w:val="00162D39"/>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28"/>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75B"/>
    <w:rsid w:val="001C7F48"/>
    <w:rsid w:val="001D4D41"/>
    <w:rsid w:val="001D567F"/>
    <w:rsid w:val="001D5DDC"/>
    <w:rsid w:val="001D65F8"/>
    <w:rsid w:val="001D7492"/>
    <w:rsid w:val="001E0107"/>
    <w:rsid w:val="001E03FB"/>
    <w:rsid w:val="001E0642"/>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669A"/>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576BE"/>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26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2"/>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3A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5F52"/>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023"/>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A5B"/>
    <w:rsid w:val="00482A1E"/>
    <w:rsid w:val="00482BC0"/>
    <w:rsid w:val="00483462"/>
    <w:rsid w:val="00483B9F"/>
    <w:rsid w:val="00483E10"/>
    <w:rsid w:val="004847DE"/>
    <w:rsid w:val="00485E23"/>
    <w:rsid w:val="0048654D"/>
    <w:rsid w:val="004867B9"/>
    <w:rsid w:val="00486B0D"/>
    <w:rsid w:val="00490D95"/>
    <w:rsid w:val="00492862"/>
    <w:rsid w:val="004939D6"/>
    <w:rsid w:val="00493BB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9C7"/>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5F9"/>
    <w:rsid w:val="00640DBD"/>
    <w:rsid w:val="006423D2"/>
    <w:rsid w:val="00642683"/>
    <w:rsid w:val="0064351F"/>
    <w:rsid w:val="00643C6F"/>
    <w:rsid w:val="00643C90"/>
    <w:rsid w:val="006440AA"/>
    <w:rsid w:val="00645DF8"/>
    <w:rsid w:val="006460FF"/>
    <w:rsid w:val="00646974"/>
    <w:rsid w:val="006512AF"/>
    <w:rsid w:val="00651301"/>
    <w:rsid w:val="00651664"/>
    <w:rsid w:val="00651788"/>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44B"/>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7C"/>
    <w:rsid w:val="006D3FB5"/>
    <w:rsid w:val="006D463E"/>
    <w:rsid w:val="006D5BE3"/>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6E"/>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F90"/>
    <w:rsid w:val="0079488E"/>
    <w:rsid w:val="007948D0"/>
    <w:rsid w:val="00794BF1"/>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37F"/>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D70"/>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F33"/>
    <w:rsid w:val="008C3328"/>
    <w:rsid w:val="008C3D60"/>
    <w:rsid w:val="008C3FB4"/>
    <w:rsid w:val="008C4071"/>
    <w:rsid w:val="008C5210"/>
    <w:rsid w:val="008C5433"/>
    <w:rsid w:val="008C5658"/>
    <w:rsid w:val="008C6767"/>
    <w:rsid w:val="008C6D60"/>
    <w:rsid w:val="008C7B15"/>
    <w:rsid w:val="008C7CA2"/>
    <w:rsid w:val="008D07EC"/>
    <w:rsid w:val="008D1798"/>
    <w:rsid w:val="008D1C96"/>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E0A"/>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5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56"/>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A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3723"/>
    <w:rsid w:val="00B14544"/>
    <w:rsid w:val="00B15291"/>
    <w:rsid w:val="00B15CDC"/>
    <w:rsid w:val="00B16439"/>
    <w:rsid w:val="00B16562"/>
    <w:rsid w:val="00B176FD"/>
    <w:rsid w:val="00B17BD9"/>
    <w:rsid w:val="00B17DBA"/>
    <w:rsid w:val="00B17EBF"/>
    <w:rsid w:val="00B204AD"/>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F66"/>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8B2"/>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570"/>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0A0"/>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70D"/>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27F73"/>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15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741"/>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2F26"/>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1C1"/>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Antrat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Antrat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7</Pages>
  <Words>10492</Words>
  <Characters>5982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16442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Indrelienė</cp:lastModifiedBy>
  <cp:revision>27</cp:revision>
  <cp:lastPrinted>2025-03-04T10:19:00Z</cp:lastPrinted>
  <dcterms:created xsi:type="dcterms:W3CDTF">2024-11-27T12:12:00Z</dcterms:created>
  <dcterms:modified xsi:type="dcterms:W3CDTF">2025-12-10T09:14:00Z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